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Times New Roman" w:hAnsi="Times New Roman" w:eastAsia="黑体" w:cs="Times New Roman"/>
          <w:color w:val="000000"/>
          <w:sz w:val="32"/>
          <w:lang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color w:val="000000"/>
          <w:sz w:val="32"/>
        </w:rPr>
        <w:t>附件</w:t>
      </w:r>
      <w:r>
        <w:rPr>
          <w:rFonts w:hint="default" w:ascii="Times New Roman" w:hAnsi="Times New Roman" w:eastAsia="黑体" w:cs="Times New Roman"/>
          <w:color w:val="000000"/>
          <w:sz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“贯彻落实中非合作论坛北京峰会成果，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打造新时代中非地方合作</w:t>
      </w: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典范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课题设计论证（活页）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/>
        <w:ind w:left="0" w:right="0"/>
        <w:jc w:val="center"/>
        <w:rPr>
          <w:rFonts w:hint="default" w:ascii="Times New Roman" w:hAnsi="Times New Roman" w:cs="Times New Roman"/>
          <w:sz w:val="28"/>
          <w:szCs w:val="24"/>
          <w:lang w:val="en-US"/>
        </w:rPr>
      </w:pPr>
      <w:r>
        <w:rPr>
          <w:rFonts w:hint="default" w:ascii="Times New Roman" w:hAnsi="Times New Roman" w:eastAsia="仿宋" w:cs="Times New Roman"/>
          <w:kern w:val="2"/>
          <w:sz w:val="28"/>
          <w:szCs w:val="24"/>
          <w:lang w:val="en-US" w:eastAsia="zh-CN" w:bidi="ar"/>
        </w:rPr>
        <w:t>（本表不得出现申报者姓名、单位等有关信息）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/>
        <w:ind w:left="0" w:right="0"/>
        <w:jc w:val="center"/>
        <w:rPr>
          <w:rFonts w:hint="default" w:ascii="Times New Roman" w:hAnsi="Times New Roman" w:cs="Times New Roman"/>
          <w:sz w:val="28"/>
          <w:szCs w:val="24"/>
          <w:lang w:val="en-US"/>
        </w:rPr>
      </w:pPr>
    </w:p>
    <w:tbl>
      <w:tblPr>
        <w:tblStyle w:val="1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3"/>
        <w:gridCol w:w="74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2"/>
                <w:sz w:val="21"/>
                <w:szCs w:val="21"/>
                <w:lang w:val="en-US" w:eastAsia="zh-CN" w:bidi="ar"/>
              </w:rPr>
              <w:t>课题名称</w:t>
            </w:r>
          </w:p>
        </w:tc>
        <w:tc>
          <w:tcPr>
            <w:tcW w:w="7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kern w:val="2"/>
                <w:sz w:val="21"/>
                <w:szCs w:val="21"/>
                <w:lang w:val="en-US" w:eastAsia="zh-CN" w:bidi="ar"/>
              </w:rPr>
              <w:t>预期成果</w:t>
            </w:r>
          </w:p>
        </w:tc>
        <w:tc>
          <w:tcPr>
            <w:tcW w:w="7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211" w:right="0"/>
              <w:jc w:val="both"/>
              <w:rPr>
                <w:rFonts w:hint="default" w:ascii="Times New Roman" w:hAnsi="Times New Roman" w:eastAsia="宋体" w:cs="Times New Roman"/>
                <w:b/>
                <w:bCs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1.专著      2.论文     3.研究报告   4.其它：_____________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kern w:val="2"/>
                <w:sz w:val="21"/>
                <w:szCs w:val="21"/>
                <w:lang w:val="en-US" w:eastAsia="zh-CN" w:bidi="ar"/>
              </w:rPr>
              <w:t>成果去向</w:t>
            </w:r>
          </w:p>
        </w:tc>
        <w:tc>
          <w:tcPr>
            <w:tcW w:w="7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211" w:right="0"/>
              <w:jc w:val="both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 xml:space="preserve">1.公开出版、发表  </w:t>
            </w: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"/>
              </w:rPr>
              <w:t xml:space="preserve">    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 xml:space="preserve"> 2.送交相关部门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1" w:hRule="atLeast"/>
          <w:jc w:val="center"/>
        </w:trPr>
        <w:tc>
          <w:tcPr>
            <w:tcW w:w="9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300" w:beforeLines="50" w:beforeAutospacing="0" w:after="0" w:afterAutospacing="0" w:line="300" w:lineRule="auto"/>
              <w:ind w:left="0" w:right="0" w:firstLine="422" w:firstLineChars="200"/>
              <w:jc w:val="both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2"/>
                <w:sz w:val="21"/>
                <w:szCs w:val="21"/>
                <w:lang w:val="en-US" w:eastAsia="zh-CN" w:bidi="ar"/>
              </w:rPr>
              <w:t>1.选题：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本课题国内外研究现状述评，选题的意义；</w:t>
            </w:r>
            <w:r>
              <w:rPr>
                <w:rFonts w:hint="default" w:ascii="Times New Roman" w:hAnsi="Times New Roman" w:eastAsia="宋体" w:cs="Times New Roman"/>
                <w:b/>
                <w:bCs/>
                <w:kern w:val="2"/>
                <w:sz w:val="21"/>
                <w:szCs w:val="21"/>
                <w:lang w:val="en-US" w:eastAsia="zh-CN" w:bidi="ar"/>
              </w:rPr>
              <w:t>2.内容：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本课题研究的基本思路、主要内容、基本步骤；</w:t>
            </w:r>
            <w:r>
              <w:rPr>
                <w:rFonts w:hint="default" w:ascii="Times New Roman" w:hAnsi="Times New Roman" w:eastAsia="宋体" w:cs="Times New Roman"/>
                <w:b/>
                <w:bCs/>
                <w:kern w:val="2"/>
                <w:sz w:val="21"/>
                <w:szCs w:val="21"/>
                <w:lang w:val="en-US" w:eastAsia="zh-CN" w:bidi="ar"/>
              </w:rPr>
              <w:t>3.预期价值：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本课题研究学术观点、学术思想的特色和创新，实际应用价值及成果去向</w:t>
            </w:r>
            <w:r>
              <w:rPr>
                <w:rFonts w:hint="default" w:ascii="Times New Roman" w:hAnsi="Times New Roman" w:eastAsia="宋体" w:cs="Times New Roman"/>
                <w:bCs/>
                <w:kern w:val="2"/>
                <w:sz w:val="21"/>
                <w:szCs w:val="21"/>
                <w:lang w:val="en-US" w:eastAsia="zh-CN" w:bidi="ar"/>
              </w:rPr>
              <w:t>；</w:t>
            </w:r>
            <w:r>
              <w:rPr>
                <w:rFonts w:hint="default" w:ascii="Times New Roman" w:hAnsi="Times New Roman" w:eastAsia="宋体" w:cs="Times New Roman"/>
                <w:b/>
                <w:bCs/>
                <w:kern w:val="2"/>
                <w:sz w:val="21"/>
                <w:szCs w:val="21"/>
                <w:lang w:val="en-US" w:eastAsia="zh-CN" w:bidi="ar"/>
              </w:rPr>
              <w:t>4.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本课题研究已有的相关</w:t>
            </w:r>
            <w:r>
              <w:rPr>
                <w:rFonts w:hint="default" w:ascii="Times New Roman" w:hAnsi="Times New Roman" w:eastAsia="宋体" w:cs="Times New Roman"/>
                <w:b/>
                <w:bCs/>
                <w:kern w:val="2"/>
                <w:sz w:val="21"/>
                <w:szCs w:val="21"/>
                <w:lang w:val="en-US" w:eastAsia="zh-CN" w:bidi="ar"/>
              </w:rPr>
              <w:t>研究成果和前期准备工作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（负责人成果和课题组成员分开写，限填10项）。5.</w:t>
            </w:r>
            <w:r>
              <w:rPr>
                <w:rFonts w:hint="default" w:ascii="Times New Roman" w:hAnsi="Times New Roman" w:eastAsia="宋体" w:cs="Times New Roman"/>
                <w:b/>
                <w:bCs/>
                <w:kern w:val="2"/>
                <w:sz w:val="21"/>
                <w:szCs w:val="21"/>
                <w:lang w:val="en-US" w:eastAsia="zh-CN" w:bidi="ar"/>
              </w:rPr>
              <w:t>参考文献</w:t>
            </w:r>
            <w:r>
              <w:rPr>
                <w:rFonts w:hint="default" w:ascii="Times New Roman" w:hAnsi="Times New Roman" w:eastAsia="宋体" w:cs="Times New Roman"/>
                <w:bCs/>
                <w:kern w:val="2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限填10项）。 本表填写字数限5000字以内。</w:t>
            </w:r>
          </w:p>
          <w:p>
            <w:pPr>
              <w:pStyle w:val="13"/>
              <w:keepNext w:val="0"/>
              <w:keepLines w:val="0"/>
              <w:widowControl/>
              <w:suppressLineNumbers w:val="0"/>
              <w:snapToGrid w:val="0"/>
              <w:spacing w:before="0" w:after="0"/>
              <w:ind w:left="0" w:right="0" w:firstLine="0" w:firstLineChars="0"/>
              <w:rPr>
                <w:rFonts w:hint="default" w:ascii="Times New Roman" w:hAnsi="Times New Roman" w:eastAsia="宋体" w:cs="Times New Roman"/>
                <w:sz w:val="20"/>
                <w:szCs w:val="21"/>
                <w:lang w:val="en-US"/>
              </w:rPr>
            </w:pP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lang w:val="en-US"/>
        </w:rPr>
      </w:pPr>
    </w:p>
    <w:tbl>
      <w:tblPr>
        <w:tblStyle w:val="1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0" w:hRule="atLeast"/>
          <w:jc w:val="center"/>
        </w:trPr>
        <w:tc>
          <w:tcPr>
            <w:tcW w:w="9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lang w:val="en-US"/>
              </w:rPr>
            </w:pPr>
          </w:p>
        </w:tc>
      </w:tr>
    </w:tbl>
    <w:p>
      <w:pPr>
        <w:tabs>
          <w:tab w:val="left" w:pos="-540"/>
        </w:tabs>
        <w:ind w:right="-359" w:rightChars="-171"/>
        <w:rPr>
          <w:rFonts w:hint="default" w:ascii="Times New Roman" w:hAnsi="Times New Roman" w:eastAsia="楷体" w:cs="Times New Roman"/>
          <w:szCs w:val="21"/>
        </w:rPr>
      </w:pPr>
      <w:r>
        <w:rPr>
          <w:rFonts w:hint="default" w:ascii="Times New Roman" w:hAnsi="Times New Roman" w:eastAsia="楷体" w:cs="Times New Roman"/>
          <w:szCs w:val="21"/>
        </w:rPr>
        <w:t>说明： 1.活页文字表述中不得出现任何可能透露申请人身份的信息。</w:t>
      </w:r>
    </w:p>
    <w:p>
      <w:pPr>
        <w:tabs>
          <w:tab w:val="left" w:pos="-540"/>
        </w:tabs>
        <w:ind w:right="-359" w:rightChars="-171" w:firstLine="630" w:firstLineChars="300"/>
        <w:rPr>
          <w:rFonts w:hint="default" w:ascii="Times New Roman" w:hAnsi="Times New Roman" w:eastAsia="楷体" w:cs="Times New Roman"/>
          <w:szCs w:val="21"/>
        </w:rPr>
      </w:pPr>
      <w:r>
        <w:rPr>
          <w:rFonts w:hint="default" w:ascii="Times New Roman" w:hAnsi="Times New Roman" w:eastAsia="楷体" w:cs="Times New Roman"/>
          <w:szCs w:val="21"/>
        </w:rPr>
        <w:t>2.课题名称要与《申请书》一致，一般不加副标题。前期相关代表性研究成果限报5项，只填成果名称、成果形式（如论文、专著、研究报告等）、作者排序、是否核心期刊等，</w:t>
      </w:r>
      <w:r>
        <w:rPr>
          <w:rFonts w:hint="default" w:ascii="Times New Roman" w:hAnsi="Times New Roman" w:eastAsia="楷体" w:cs="Times New Roman"/>
          <w:b/>
          <w:szCs w:val="21"/>
        </w:rPr>
        <w:t>不得填写作者姓名、单位、刊物或出版社名称、发表时间或刊期</w:t>
      </w:r>
      <w:r>
        <w:rPr>
          <w:rFonts w:hint="default" w:ascii="Times New Roman" w:hAnsi="Times New Roman" w:eastAsia="楷体" w:cs="Times New Roman"/>
          <w:szCs w:val="21"/>
        </w:rPr>
        <w:t>等。申请人承担的已结项或在研项目、与本课题无关的成果等不能作为前期成果填写。申请人的前期成果不列入参考文献。</w:t>
      </w:r>
    </w:p>
    <w:p>
      <w:pPr>
        <w:rPr>
          <w:rFonts w:hint="default" w:ascii="Times New Roman" w:hAnsi="Times New Roman" w:eastAsia="黑体" w:cs="Times New Roman"/>
          <w:color w:val="000000"/>
          <w:sz w:val="32"/>
        </w:rPr>
        <w:sectPr>
          <w:footerReference r:id="rId3" w:type="default"/>
          <w:pgSz w:w="11906" w:h="16838"/>
          <w:pgMar w:top="1984" w:right="1474" w:bottom="1814" w:left="1587" w:header="851" w:footer="1247" w:gutter="0"/>
          <w:cols w:space="0" w:num="1"/>
          <w:rtlGutter w:val="1"/>
          <w:docGrid w:type="lines" w:linePitch="312" w:charSpace="0"/>
        </w:sectPr>
      </w:pPr>
    </w:p>
    <w:p>
      <w:pPr>
        <w:adjustRightInd w:val="0"/>
        <w:spacing w:line="640" w:lineRule="exact"/>
        <w:jc w:val="left"/>
        <w:textAlignment w:val="baseline"/>
        <w:rPr>
          <w:rFonts w:hint="default" w:ascii="Times New Roman" w:hAnsi="Times New Roman" w:eastAsia="黑体" w:cs="Times New Roman"/>
          <w:bCs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kern w:val="0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bCs/>
          <w:kern w:val="0"/>
          <w:sz w:val="32"/>
          <w:szCs w:val="32"/>
          <w:lang w:val="en-US" w:eastAsia="zh-CN"/>
        </w:rPr>
        <w:t>4</w:t>
      </w:r>
    </w:p>
    <w:p>
      <w:pPr>
        <w:adjustRightInd w:val="0"/>
        <w:spacing w:line="640" w:lineRule="exact"/>
        <w:jc w:val="center"/>
        <w:textAlignment w:val="baseline"/>
        <w:rPr>
          <w:rFonts w:hint="default" w:ascii="Times New Roman" w:hAnsi="Times New Roman" w:eastAsia="方正小标宋简体" w:cs="Times New Roman"/>
          <w:bCs/>
          <w:kern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kern w:val="0"/>
          <w:sz w:val="44"/>
          <w:szCs w:val="44"/>
        </w:rPr>
        <w:t>XXX单位申报汇总表</w:t>
      </w:r>
    </w:p>
    <w:p>
      <w:pPr>
        <w:adjustRightInd w:val="0"/>
        <w:spacing w:line="640" w:lineRule="exact"/>
        <w:jc w:val="center"/>
        <w:textAlignment w:val="baseline"/>
        <w:rPr>
          <w:rFonts w:hint="default" w:ascii="Times New Roman" w:hAnsi="Times New Roman" w:eastAsia="方正小标宋简体" w:cs="Times New Roman"/>
          <w:bCs/>
          <w:kern w:val="0"/>
          <w:sz w:val="44"/>
          <w:szCs w:val="44"/>
        </w:rPr>
      </w:pPr>
    </w:p>
    <w:p>
      <w:pPr>
        <w:pStyle w:val="15"/>
        <w:ind w:firstLine="0" w:firstLineChars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Cs/>
          <w:kern w:val="0"/>
          <w:sz w:val="32"/>
          <w:szCs w:val="32"/>
        </w:rPr>
        <w:t>填写单位：（盖章）</w:t>
      </w:r>
    </w:p>
    <w:tbl>
      <w:tblPr>
        <w:tblStyle w:val="16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6"/>
        <w:gridCol w:w="1171"/>
        <w:gridCol w:w="2930"/>
        <w:gridCol w:w="1039"/>
        <w:gridCol w:w="1961"/>
        <w:gridCol w:w="947"/>
        <w:gridCol w:w="853"/>
        <w:gridCol w:w="1316"/>
        <w:gridCol w:w="1384"/>
        <w:gridCol w:w="160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</w:rPr>
              <w:t>序号</w:t>
            </w:r>
          </w:p>
        </w:tc>
        <w:tc>
          <w:tcPr>
            <w:tcW w:w="11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</w:rPr>
              <w:t>选题</w:t>
            </w: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  <w:lang w:eastAsia="zh-CN"/>
              </w:rPr>
              <w:t>序号</w:t>
            </w:r>
          </w:p>
        </w:tc>
        <w:tc>
          <w:tcPr>
            <w:tcW w:w="29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</w:rPr>
              <w:t>课题名称</w:t>
            </w:r>
          </w:p>
        </w:tc>
        <w:tc>
          <w:tcPr>
            <w:tcW w:w="103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</w:rPr>
              <w:t>负责人</w:t>
            </w:r>
          </w:p>
        </w:tc>
        <w:tc>
          <w:tcPr>
            <w:tcW w:w="196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</w:rPr>
              <w:t>所在</w:t>
            </w: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</w:rPr>
              <w:t>单位</w:t>
            </w:r>
          </w:p>
        </w:tc>
        <w:tc>
          <w:tcPr>
            <w:tcW w:w="94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</w:rPr>
              <w:t>是否申报重大课题</w:t>
            </w:r>
          </w:p>
        </w:tc>
        <w:tc>
          <w:tcPr>
            <w:tcW w:w="85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</w:rPr>
              <w:t>预期成果形式</w:t>
            </w:r>
          </w:p>
        </w:tc>
        <w:tc>
          <w:tcPr>
            <w:tcW w:w="13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</w:rPr>
              <w:t>预计完成时间</w:t>
            </w:r>
          </w:p>
        </w:tc>
        <w:tc>
          <w:tcPr>
            <w:tcW w:w="13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</w:rPr>
              <w:t>联系电话</w:t>
            </w:r>
          </w:p>
        </w:tc>
        <w:tc>
          <w:tcPr>
            <w:tcW w:w="16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  <w:t>Email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1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9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0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9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94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8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6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2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是或否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年/月/日</w:t>
            </w:r>
          </w:p>
        </w:tc>
        <w:tc>
          <w:tcPr>
            <w:tcW w:w="13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2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2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3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2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4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2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5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szCs w:val="21"/>
              </w:rPr>
            </w:pPr>
          </w:p>
        </w:tc>
        <w:tc>
          <w:tcPr>
            <w:tcW w:w="2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szCs w:val="21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szCs w:val="21"/>
              </w:rPr>
            </w:pPr>
          </w:p>
        </w:tc>
        <w:tc>
          <w:tcPr>
            <w:tcW w:w="1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szCs w:val="21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szCs w:val="21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szCs w:val="21"/>
              </w:rPr>
            </w:pPr>
          </w:p>
        </w:tc>
        <w:tc>
          <w:tcPr>
            <w:tcW w:w="1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6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2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9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3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7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szCs w:val="21"/>
              </w:rPr>
            </w:pPr>
          </w:p>
        </w:tc>
        <w:tc>
          <w:tcPr>
            <w:tcW w:w="2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szCs w:val="21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szCs w:val="21"/>
              </w:rPr>
            </w:pPr>
          </w:p>
        </w:tc>
        <w:tc>
          <w:tcPr>
            <w:tcW w:w="1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szCs w:val="21"/>
              </w:rPr>
            </w:pPr>
          </w:p>
        </w:tc>
        <w:tc>
          <w:tcPr>
            <w:tcW w:w="9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szCs w:val="21"/>
              </w:rPr>
            </w:pPr>
          </w:p>
        </w:tc>
        <w:tc>
          <w:tcPr>
            <w:tcW w:w="13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szCs w:val="21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szCs w:val="21"/>
              </w:rPr>
            </w:pPr>
          </w:p>
        </w:tc>
        <w:tc>
          <w:tcPr>
            <w:tcW w:w="1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</w:pPr>
          </w:p>
        </w:tc>
      </w:tr>
    </w:tbl>
    <w:p>
      <w:pPr>
        <w:adjustRightInd w:val="0"/>
        <w:spacing w:line="640" w:lineRule="exact"/>
        <w:textAlignment w:val="baseline"/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  <w:sectPr>
          <w:pgSz w:w="16838" w:h="11906" w:orient="landscape"/>
          <w:pgMar w:top="1417" w:right="1417" w:bottom="1417" w:left="1417" w:header="851" w:footer="1247" w:gutter="0"/>
          <w:cols w:space="0" w:num="1"/>
          <w:rtlGutter w:val="1"/>
          <w:docGrid w:type="lines" w:linePitch="312" w:charSpace="0"/>
        </w:sectPr>
      </w:pP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  <w:t>单位联系人：                              联系方式：</w:t>
      </w:r>
    </w:p>
    <w:p>
      <w:pPr>
        <w:rPr>
          <w:rFonts w:hint="default"/>
        </w:rPr>
      </w:pPr>
    </w:p>
    <w:p>
      <w:pPr>
        <w:rPr>
          <w:rFonts w:hint="default"/>
        </w:rPr>
      </w:pPr>
    </w:p>
    <w:p>
      <w:pPr>
        <w:rPr>
          <w:rFonts w:hint="default"/>
        </w:rPr>
      </w:pPr>
    </w:p>
    <w:p>
      <w:pPr>
        <w:rPr>
          <w:rFonts w:hint="default"/>
        </w:rPr>
      </w:pPr>
    </w:p>
    <w:p>
      <w:pPr>
        <w:rPr>
          <w:rFonts w:hint="default"/>
        </w:rPr>
      </w:pPr>
    </w:p>
    <w:p>
      <w:pPr>
        <w:rPr>
          <w:rFonts w:hint="default"/>
        </w:rPr>
      </w:pPr>
    </w:p>
    <w:p>
      <w:pPr>
        <w:rPr>
          <w:rFonts w:hint="default"/>
        </w:rPr>
      </w:pPr>
    </w:p>
    <w:p>
      <w:pPr>
        <w:rPr>
          <w:rFonts w:hint="default"/>
        </w:rPr>
      </w:pPr>
    </w:p>
    <w:p>
      <w:pPr>
        <w:rPr>
          <w:rFonts w:hint="default"/>
        </w:rPr>
      </w:pPr>
    </w:p>
    <w:p>
      <w:pPr>
        <w:rPr>
          <w:rFonts w:hint="default"/>
        </w:rPr>
      </w:pPr>
    </w:p>
    <w:p>
      <w:pPr>
        <w:rPr>
          <w:rFonts w:hint="default"/>
        </w:rPr>
      </w:pPr>
    </w:p>
    <w:p>
      <w:pPr>
        <w:rPr>
          <w:rFonts w:hint="default"/>
        </w:rPr>
      </w:pPr>
    </w:p>
    <w:p>
      <w:pPr>
        <w:rPr>
          <w:rFonts w:hint="default"/>
        </w:rPr>
      </w:pPr>
    </w:p>
    <w:p>
      <w:pPr>
        <w:rPr>
          <w:rFonts w:hint="default"/>
        </w:rPr>
      </w:pPr>
    </w:p>
    <w:p>
      <w:pPr>
        <w:rPr>
          <w:rFonts w:hint="default"/>
        </w:rPr>
      </w:pPr>
    </w:p>
    <w:p>
      <w:pPr>
        <w:rPr>
          <w:rFonts w:hint="default"/>
        </w:rPr>
      </w:pPr>
    </w:p>
    <w:p>
      <w:pPr>
        <w:rPr>
          <w:rFonts w:hint="default"/>
        </w:rPr>
      </w:pPr>
    </w:p>
    <w:p>
      <w:pPr>
        <w:rPr>
          <w:rFonts w:hint="default"/>
        </w:rPr>
      </w:pPr>
    </w:p>
    <w:p>
      <w:pPr>
        <w:rPr>
          <w:rFonts w:hint="default"/>
        </w:rPr>
      </w:pPr>
    </w:p>
    <w:p>
      <w:pPr>
        <w:rPr>
          <w:rFonts w:hint="default"/>
        </w:rPr>
      </w:pPr>
    </w:p>
    <w:p>
      <w:pPr>
        <w:rPr>
          <w:rFonts w:hint="default"/>
        </w:rPr>
      </w:pPr>
    </w:p>
    <w:p>
      <w:pPr>
        <w:rPr>
          <w:rFonts w:hint="default"/>
        </w:rPr>
      </w:pPr>
    </w:p>
    <w:p>
      <w:pPr>
        <w:rPr>
          <w:rFonts w:hint="default"/>
        </w:rPr>
      </w:pPr>
    </w:p>
    <w:p>
      <w:pPr>
        <w:rPr>
          <w:rFonts w:hint="default"/>
        </w:rPr>
      </w:pPr>
    </w:p>
    <w:p>
      <w:pPr>
        <w:rPr>
          <w:rFonts w:hint="default"/>
        </w:rPr>
      </w:pPr>
    </w:p>
    <w:p>
      <w:pPr>
        <w:rPr>
          <w:rFonts w:hint="default"/>
        </w:rPr>
      </w:pPr>
    </w:p>
    <w:p>
      <w:pPr>
        <w:rPr>
          <w:rFonts w:hint="default"/>
        </w:rPr>
      </w:pPr>
    </w:p>
    <w:p>
      <w:pPr>
        <w:rPr>
          <w:rFonts w:hint="default"/>
        </w:rPr>
      </w:pPr>
    </w:p>
    <w:p>
      <w:pPr>
        <w:rPr>
          <w:rFonts w:hint="default"/>
        </w:rPr>
      </w:pPr>
    </w:p>
    <w:p>
      <w:pPr>
        <w:rPr>
          <w:rFonts w:hint="default"/>
        </w:rPr>
      </w:pPr>
    </w:p>
    <w:p>
      <w:pPr>
        <w:rPr>
          <w:rFonts w:hint="default"/>
        </w:rPr>
      </w:pPr>
    </w:p>
    <w:p>
      <w:pPr>
        <w:rPr>
          <w:rFonts w:hint="default"/>
        </w:rPr>
      </w:pPr>
    </w:p>
    <w:p>
      <w:pPr>
        <w:rPr>
          <w:rFonts w:hint="default"/>
        </w:rPr>
      </w:pPr>
    </w:p>
    <w:p>
      <w:pPr>
        <w:rPr>
          <w:rFonts w:hint="default"/>
        </w:rPr>
      </w:pPr>
    </w:p>
    <w:p>
      <w:pPr>
        <w:rPr>
          <w:rFonts w:hint="default"/>
        </w:rPr>
      </w:pPr>
    </w:p>
    <w:p>
      <w:pPr>
        <w:rPr>
          <w:rFonts w:hint="default" w:ascii="Times New Roman" w:hAnsi="Times New Roman" w:cs="Times New Roman"/>
        </w:rPr>
      </w:pPr>
    </w:p>
    <w:p>
      <w:pPr>
        <w:pStyle w:val="5"/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pStyle w:val="5"/>
        <w:rPr>
          <w:rFonts w:hint="default" w:ascii="Times New Roman" w:hAnsi="Times New Roman" w:cs="Times New Roman"/>
        </w:rPr>
      </w:pPr>
    </w:p>
    <w:tbl>
      <w:tblPr>
        <w:tblStyle w:val="16"/>
        <w:tblW w:w="0" w:type="auto"/>
        <w:tblInd w:w="0" w:type="dxa"/>
        <w:tblBorders>
          <w:top w:val="none" w:color="auto" w:sz="0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8840"/>
      </w:tblGrid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22" w:hRule="atLeast"/>
        </w:trPr>
        <w:tc>
          <w:tcPr>
            <w:tcW w:w="8840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 w:firstLine="280" w:firstLineChars="10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金华市社会科学联合会               　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20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26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27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 xml:space="preserve">日印发  </w:t>
            </w:r>
          </w:p>
        </w:tc>
      </w:tr>
    </w:tbl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20" w:lineRule="exact"/>
        <w:textAlignment w:val="auto"/>
        <w:rPr>
          <w:rFonts w:hint="default" w:ascii="Times New Roman" w:hAnsi="Times New Roman" w:cs="Times New Roman"/>
        </w:rPr>
      </w:pPr>
    </w:p>
    <w:sectPr>
      <w:footerReference r:id="rId4" w:type="default"/>
      <w:pgSz w:w="11906" w:h="16838"/>
      <w:pgMar w:top="1984" w:right="1474" w:bottom="1814" w:left="1587" w:header="851" w:footer="1247" w:gutter="0"/>
      <w:cols w:space="720" w:num="1"/>
      <w:rtlGutter w:val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50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9" w:usb3="00000000" w:csb0="200001FF" w:csb1="00000000"/>
  </w:font>
  <w:font w:name="Liberation Sans">
    <w:altName w:val="仿宋_GB2312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Noto Sans CJK SC Regular">
    <w:altName w:val="宋体"/>
    <w:panose1 w:val="00000000000000000000"/>
    <w:charset w:val="86"/>
    <w:family w:val="auto"/>
    <w:pitch w:val="default"/>
    <w:sig w:usb0="00000000" w:usb1="00000000" w:usb2="00000016" w:usb3="00000000" w:csb0="602E0107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">
    <w:altName w:val="楷体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  <w:r>
      <mc:AlternateContent>
        <mc:Choice Requires="wps">
          <w:drawing>
            <wp:anchor distT="0" distB="0" distL="113665" distR="113665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622300" cy="20447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22300" cy="204647"/>
                      </a:xfrm>
                      <a:prstGeom prst="rect">
                        <a:avLst/>
                      </a:prstGeom>
                      <a:noFill/>
                      <a:ln w="6350" cap="flat" cmpd="sng">
                        <a:noFill/>
                        <a:prstDash val="solid"/>
                        <a:round/>
                      </a:ln>
                    </wps:spPr>
                    <wps:txbx>
                      <w:txbxContent>
                        <w:p>
                          <w:pPr>
                            <w:pStyle w:val="10"/>
                            <w:rPr>
                              <w:rFonts w:ascii="Times New Roman" w:hAnsi="Times New Roman" w:eastAsia="仿宋_GB2312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eastAsia="仿宋_GB2312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 w:eastAsia="仿宋_GB2312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eastAsia="仿宋_GB2312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eastAsia="仿宋_GB2312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eastAsia="仿宋_GB2312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Times New Roman" w:hAnsi="Times New Roman" w:eastAsia="仿宋_GB2312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eastAsia="仿宋_GB2312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6.1pt;width:49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B34ZwzWAAAAAwEAAA8AAAAAAAAAAQAgAAAAIgAAAGRycy9kb3du&#10;cmV2LnhtbFBLAQIUABQAAAAIAIdO4kBr6q1XAQIAAPQDAAAOAAAAAAAAAAEAIAAAACUBAABkcnMv&#10;ZTJvRG9jLnhtbFBLBQYAAAAABgAGAFkBAACYBQAAAAA=&#10;">
              <v:fill on="f" focussize="0,0"/>
              <v:stroke on="f" weight="0.5pt" joinstyle="round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  <w:rPr>
                        <w:rFonts w:ascii="Times New Roman" w:hAnsi="Times New Roman" w:eastAsia="仿宋_GB2312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eastAsia="仿宋_GB2312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Times New Roman" w:hAnsi="Times New Roman" w:eastAsia="仿宋_GB2312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eastAsia="仿宋_GB2312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eastAsia="仿宋_GB2312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 w:eastAsia="仿宋_GB2312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Times New Roman" w:hAnsi="Times New Roman" w:eastAsia="仿宋_GB2312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hAnsi="Times New Roman" w:eastAsia="仿宋_GB2312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dit="readOnly"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</w:compat>
  <w:rsids>
    <w:rsidRoot w:val="00000000"/>
    <w:rsid w:val="02A14867"/>
    <w:rsid w:val="07816895"/>
    <w:rsid w:val="083941E7"/>
    <w:rsid w:val="09337B16"/>
    <w:rsid w:val="096837C2"/>
    <w:rsid w:val="0D073637"/>
    <w:rsid w:val="0D7B2365"/>
    <w:rsid w:val="11185240"/>
    <w:rsid w:val="11C50488"/>
    <w:rsid w:val="139367AA"/>
    <w:rsid w:val="184A735C"/>
    <w:rsid w:val="18DC7F52"/>
    <w:rsid w:val="1C066184"/>
    <w:rsid w:val="1C3212A1"/>
    <w:rsid w:val="24DE29B9"/>
    <w:rsid w:val="27F77BFB"/>
    <w:rsid w:val="29D02074"/>
    <w:rsid w:val="2B051650"/>
    <w:rsid w:val="30E54FD7"/>
    <w:rsid w:val="3BF96D8E"/>
    <w:rsid w:val="4EA008DE"/>
    <w:rsid w:val="4FF60F09"/>
    <w:rsid w:val="5AE953C1"/>
    <w:rsid w:val="5BB06ED8"/>
    <w:rsid w:val="66A952CF"/>
    <w:rsid w:val="69123A08"/>
    <w:rsid w:val="74F87121"/>
    <w:rsid w:val="78521F65"/>
    <w:rsid w:val="792969E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qFormat="1"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1"/>
    </w:pPr>
    <w:rPr>
      <w:rFonts w:ascii="Times New Roman" w:hAnsi="Times New Roman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7">
    <w:name w:val="Default Paragraph Font"/>
    <w:qFormat/>
    <w:uiPriority w:val="0"/>
  </w:style>
  <w:style w:type="table" w:default="1" w:styleId="16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oa heading"/>
    <w:basedOn w:val="1"/>
    <w:next w:val="1"/>
    <w:qFormat/>
    <w:uiPriority w:val="0"/>
    <w:pPr>
      <w:spacing w:before="120"/>
    </w:pPr>
    <w:rPr>
      <w:rFonts w:ascii="Calibri Light" w:hAnsi="Calibri Light"/>
      <w:sz w:val="24"/>
    </w:rPr>
  </w:style>
  <w:style w:type="paragraph" w:styleId="6">
    <w:name w:val="annotation text"/>
    <w:basedOn w:val="1"/>
    <w:qFormat/>
    <w:uiPriority w:val="0"/>
    <w:pPr>
      <w:jc w:val="left"/>
    </w:pPr>
  </w:style>
  <w:style w:type="paragraph" w:styleId="7">
    <w:name w:val="Body Text"/>
    <w:basedOn w:val="1"/>
    <w:next w:val="8"/>
    <w:qFormat/>
    <w:uiPriority w:val="0"/>
    <w:pPr>
      <w:ind w:left="214"/>
    </w:pPr>
    <w:rPr>
      <w:sz w:val="32"/>
      <w:szCs w:val="32"/>
    </w:rPr>
  </w:style>
  <w:style w:type="paragraph" w:styleId="8">
    <w:name w:val="Body Text First Indent"/>
    <w:basedOn w:val="7"/>
    <w:next w:val="7"/>
    <w:qFormat/>
    <w:uiPriority w:val="0"/>
    <w:pPr>
      <w:ind w:firstLine="100" w:firstLineChars="100"/>
    </w:pPr>
  </w:style>
  <w:style w:type="paragraph" w:styleId="9">
    <w:name w:val="Body Text Indent"/>
    <w:basedOn w:val="1"/>
    <w:qFormat/>
    <w:uiPriority w:val="0"/>
    <w:pPr>
      <w:adjustRightInd w:val="0"/>
      <w:textAlignment w:val="baseline"/>
    </w:pPr>
    <w:rPr>
      <w:rFonts w:ascii="黑体" w:eastAsia="黑体"/>
      <w:sz w:val="28"/>
    </w:rPr>
  </w:style>
  <w:style w:type="paragraph" w:styleId="10">
    <w:name w:val="footer"/>
    <w:basedOn w:val="1"/>
    <w:link w:val="2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index 7"/>
    <w:basedOn w:val="1"/>
    <w:next w:val="1"/>
    <w:qFormat/>
    <w:uiPriority w:val="0"/>
    <w:pPr>
      <w:ind w:left="2520"/>
    </w:pPr>
    <w:rPr>
      <w:rFonts w:ascii="Calibri" w:hAnsi="Calibri" w:eastAsia="宋体" w:cs="Times New Roman"/>
    </w:rPr>
  </w:style>
  <w:style w:type="paragraph" w:styleId="1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4">
    <w:name w:val="annotation subject"/>
    <w:basedOn w:val="6"/>
    <w:next w:val="6"/>
    <w:qFormat/>
    <w:uiPriority w:val="0"/>
    <w:rPr>
      <w:b/>
      <w:bCs/>
    </w:rPr>
  </w:style>
  <w:style w:type="paragraph" w:styleId="15">
    <w:name w:val="Body Text First Indent 2"/>
    <w:basedOn w:val="9"/>
    <w:qFormat/>
    <w:uiPriority w:val="0"/>
    <w:pPr>
      <w:ind w:firstLine="200" w:firstLineChars="200"/>
    </w:pPr>
  </w:style>
  <w:style w:type="character" w:styleId="18">
    <w:name w:val="Strong"/>
    <w:basedOn w:val="17"/>
    <w:qFormat/>
    <w:uiPriority w:val="0"/>
    <w:rPr>
      <w:b/>
    </w:rPr>
  </w:style>
  <w:style w:type="character" w:styleId="19">
    <w:name w:val="page number"/>
    <w:basedOn w:val="17"/>
    <w:qFormat/>
    <w:uiPriority w:val="0"/>
  </w:style>
  <w:style w:type="character" w:styleId="20">
    <w:name w:val="Emphasis"/>
    <w:basedOn w:val="17"/>
    <w:qFormat/>
    <w:uiPriority w:val="0"/>
    <w:rPr>
      <w:i/>
    </w:rPr>
  </w:style>
  <w:style w:type="character" w:styleId="21">
    <w:name w:val="annotation reference"/>
    <w:basedOn w:val="17"/>
    <w:qFormat/>
    <w:uiPriority w:val="0"/>
    <w:rPr>
      <w:sz w:val="21"/>
      <w:szCs w:val="21"/>
    </w:rPr>
  </w:style>
  <w:style w:type="paragraph" w:customStyle="1" w:styleId="22">
    <w:name w:val="Heading"/>
    <w:basedOn w:val="1"/>
    <w:next w:val="7"/>
    <w:qFormat/>
    <w:uiPriority w:val="0"/>
    <w:pPr>
      <w:keepNext/>
      <w:widowControl w:val="0"/>
      <w:suppressAutoHyphens/>
      <w:spacing w:before="240" w:after="120"/>
    </w:pPr>
    <w:rPr>
      <w:rFonts w:ascii="Liberation Sans" w:hAnsi="Liberation Sans" w:eastAsia="Noto Sans CJK SC Regular" w:cs="Noto Sans CJK SC Regular"/>
      <w:sz w:val="28"/>
      <w:szCs w:val="28"/>
    </w:rPr>
  </w:style>
  <w:style w:type="paragraph" w:styleId="23">
    <w:name w:val="List Paragraph"/>
    <w:basedOn w:val="1"/>
    <w:qFormat/>
    <w:uiPriority w:val="0"/>
    <w:pPr>
      <w:ind w:firstLine="200" w:firstLineChars="200"/>
    </w:pPr>
  </w:style>
  <w:style w:type="character" w:customStyle="1" w:styleId="24">
    <w:name w:val="页脚 Char"/>
    <w:basedOn w:val="17"/>
    <w:link w:val="10"/>
    <w:qFormat/>
    <w:uiPriority w:val="0"/>
    <w:rPr>
      <w:kern w:val="2"/>
      <w:sz w:val="18"/>
      <w:szCs w:val="18"/>
    </w:rPr>
  </w:style>
  <w:style w:type="character" w:customStyle="1" w:styleId="25">
    <w:name w:val="页脚 字符"/>
    <w:basedOn w:val="17"/>
    <w:qFormat/>
    <w:uiPriority w:val="0"/>
    <w:rPr>
      <w:rFonts w:hint="eastAsia" w:ascii="仿宋" w:hAnsi="仿宋" w:eastAsia="仿宋" w:cs="仿宋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19</Pages>
  <Words>4984</Words>
  <Characters>5247</Characters>
  <Lines>1519</Lines>
  <Paragraphs>474</Paragraphs>
  <TotalTime>8</TotalTime>
  <ScaleCrop>false</ScaleCrop>
  <LinksUpToDate>false</LinksUpToDate>
  <CharactersWithSpaces>5787</CharactersWithSpaces>
  <Application>WPS Office_11.1.0.10314_F1E327BC-269C-435d-A152-05C5408002CA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2025-02-20T07:26:00Z</dcterms:created>
  <dc:creator>黄丹</dc:creator>
  <cp:lastModifiedBy>金华课题申报管理员</cp:lastModifiedBy>
  <cp:lastPrinted>2026-03-27T06:23:00Z</cp:lastPrinted>
  <dcterms:modified xsi:type="dcterms:W3CDTF">2026-03-30T04:47:20Z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TemplateDocerSaveRecord">
    <vt:lpwstr>eyJoZGlkIjoiYmRmNmQ1ZTQ2YzU4NjNkMDEzNjNiOTMwNzM3YWM1MWYiLCJ1c2VySWQiOiIxNzM3NjEwMzU0In0=</vt:lpwstr>
  </property>
  <property fmtid="{D5CDD505-2E9C-101B-9397-08002B2CF9AE}" pid="4" name="ICV">
    <vt:lpwstr>43EB99A568CB4A4BBA34187658C77B9F_12</vt:lpwstr>
  </property>
</Properties>
</file>