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BB2" w:rsidRDefault="00E176B7">
      <w:pPr>
        <w:spacing w:line="579" w:lineRule="exact"/>
        <w:rPr>
          <w:rFonts w:ascii="Times New Roman" w:eastAsia="黑体" w:hAnsi="Times New Roman" w:cs="黑体"/>
          <w:szCs w:val="32"/>
        </w:rPr>
      </w:pPr>
      <w:r>
        <w:rPr>
          <w:rFonts w:ascii="Times New Roman" w:eastAsia="黑体" w:hAnsi="Times New Roman" w:cs="黑体" w:hint="eastAsia"/>
          <w:szCs w:val="32"/>
        </w:rPr>
        <w:t>附件</w:t>
      </w:r>
      <w:r>
        <w:rPr>
          <w:rFonts w:ascii="Times New Roman" w:eastAsia="黑体" w:hAnsi="Times New Roman" w:cs="黑体" w:hint="eastAsia"/>
          <w:szCs w:val="32"/>
        </w:rPr>
        <w:t>3</w:t>
      </w:r>
    </w:p>
    <w:p w:rsidR="00181BB2" w:rsidRDefault="00181BB2">
      <w:pPr>
        <w:rPr>
          <w:rFonts w:ascii="Times New Roman" w:hAnsi="Times New Roman"/>
          <w:szCs w:val="20"/>
        </w:rPr>
      </w:pPr>
    </w:p>
    <w:p w:rsidR="00181BB2" w:rsidRDefault="00E176B7">
      <w:pPr>
        <w:widowControl/>
        <w:spacing w:line="420" w:lineRule="atLeast"/>
        <w:jc w:val="center"/>
        <w:rPr>
          <w:rFonts w:ascii="Times New Roman" w:hAnsi="Times New Roman"/>
          <w:szCs w:val="20"/>
        </w:rPr>
      </w:pPr>
      <w:r>
        <w:rPr>
          <w:rFonts w:ascii="方正小标宋简体" w:eastAsia="方正小标宋简体" w:hAnsi="方正小标宋简体" w:cs="方正小标宋简体" w:hint="eastAsia"/>
          <w:kern w:val="0"/>
          <w:sz w:val="44"/>
          <w:szCs w:val="44"/>
        </w:rPr>
        <w:t>浙江师范大学拟</w:t>
      </w:r>
      <w:proofErr w:type="gramStart"/>
      <w:r>
        <w:rPr>
          <w:rFonts w:ascii="方正小标宋简体" w:eastAsia="方正小标宋简体" w:hAnsi="方正小标宋简体" w:cs="方正小标宋简体" w:hint="eastAsia"/>
          <w:kern w:val="0"/>
          <w:sz w:val="44"/>
          <w:szCs w:val="44"/>
        </w:rPr>
        <w:t>培育省</w:t>
      </w:r>
      <w:proofErr w:type="gramEnd"/>
      <w:r>
        <w:rPr>
          <w:rFonts w:ascii="方正小标宋简体" w:eastAsia="方正小标宋简体" w:hAnsi="方正小标宋简体" w:cs="方正小标宋简体" w:hint="eastAsia"/>
          <w:kern w:val="0"/>
          <w:sz w:val="44"/>
          <w:szCs w:val="44"/>
        </w:rPr>
        <w:t>工程研究中心申报书</w:t>
      </w:r>
    </w:p>
    <w:p w:rsidR="00181BB2" w:rsidRDefault="00E176B7">
      <w:pPr>
        <w:widowControl/>
        <w:spacing w:beforeLines="50" w:before="289" w:line="420" w:lineRule="atLeast"/>
        <w:rPr>
          <w:rFonts w:ascii="Times New Roman" w:eastAsia="黑体" w:hAnsi="Times New Roman"/>
          <w:kern w:val="0"/>
          <w:sz w:val="28"/>
          <w:szCs w:val="28"/>
        </w:rPr>
      </w:pPr>
      <w:r>
        <w:rPr>
          <w:rFonts w:ascii="Times New Roman" w:eastAsia="黑体" w:hAnsi="Times New Roman" w:cs="黑体" w:hint="eastAsia"/>
          <w:kern w:val="0"/>
          <w:sz w:val="28"/>
          <w:szCs w:val="28"/>
        </w:rPr>
        <w:t>一、工程研究中心评价数据表</w:t>
      </w:r>
    </w:p>
    <w:p w:rsidR="00181BB2" w:rsidRDefault="00E176B7">
      <w:pPr>
        <w:spacing w:line="560" w:lineRule="exact"/>
        <w:jc w:val="center"/>
        <w:rPr>
          <w:rFonts w:ascii="Times New Roman" w:eastAsia="黑体" w:hAnsi="Times New Roman"/>
          <w:sz w:val="24"/>
        </w:rPr>
      </w:pPr>
      <w:r>
        <w:rPr>
          <w:rFonts w:ascii="Times New Roman" w:eastAsia="黑体" w:hAnsi="Times New Roman" w:cs="黑体" w:hint="eastAsia"/>
          <w:sz w:val="24"/>
        </w:rPr>
        <w:t>表</w:t>
      </w:r>
      <w:r>
        <w:rPr>
          <w:rFonts w:ascii="Times New Roman" w:eastAsia="黑体" w:hAnsi="Times New Roman"/>
          <w:sz w:val="24"/>
        </w:rPr>
        <w:t>1 XXXX</w:t>
      </w:r>
      <w:r>
        <w:rPr>
          <w:rFonts w:ascii="Times New Roman" w:eastAsia="黑体" w:hAnsi="Times New Roman" w:cs="黑体" w:hint="eastAsia"/>
          <w:sz w:val="24"/>
        </w:rPr>
        <w:t>工程研究中心数据填报总表</w:t>
      </w:r>
    </w:p>
    <w:tbl>
      <w:tblPr>
        <w:tblW w:w="8337" w:type="dxa"/>
        <w:jc w:val="center"/>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388"/>
        <w:gridCol w:w="1045"/>
        <w:gridCol w:w="2247"/>
        <w:gridCol w:w="563"/>
        <w:gridCol w:w="1017"/>
        <w:gridCol w:w="60"/>
        <w:gridCol w:w="1216"/>
        <w:gridCol w:w="1801"/>
      </w:tblGrid>
      <w:tr w:rsidR="00181BB2">
        <w:trPr>
          <w:jc w:val="center"/>
        </w:trPr>
        <w:tc>
          <w:tcPr>
            <w:tcW w:w="1433" w:type="dxa"/>
            <w:gridSpan w:val="2"/>
            <w:tcBorders>
              <w:top w:val="outset" w:sz="6" w:space="0" w:color="000000"/>
              <w:bottom w:val="outset" w:sz="6" w:space="0" w:color="000000"/>
              <w:right w:val="single" w:sz="4"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hint="eastAsia"/>
                <w:kern w:val="0"/>
                <w:sz w:val="24"/>
              </w:rPr>
              <w:t>中心</w:t>
            </w:r>
            <w:r>
              <w:rPr>
                <w:rFonts w:ascii="Times New Roman" w:eastAsia="黑体" w:hAnsi="Times New Roman" w:cs="Times New Roman"/>
                <w:kern w:val="0"/>
                <w:sz w:val="24"/>
              </w:rPr>
              <w:t>名称</w:t>
            </w:r>
          </w:p>
        </w:tc>
        <w:tc>
          <w:tcPr>
            <w:tcW w:w="6904" w:type="dxa"/>
            <w:gridSpan w:val="6"/>
            <w:tcBorders>
              <w:top w:val="outset" w:sz="6" w:space="0" w:color="000000"/>
              <w:left w:val="outset" w:sz="6" w:space="0" w:color="000000"/>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1433" w:type="dxa"/>
            <w:gridSpan w:val="2"/>
            <w:vMerge w:val="restart"/>
            <w:tcBorders>
              <w:top w:val="outset" w:sz="6" w:space="0" w:color="000000"/>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联系人</w:t>
            </w:r>
          </w:p>
        </w:tc>
        <w:tc>
          <w:tcPr>
            <w:tcW w:w="2247"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640" w:type="dxa"/>
            <w:gridSpan w:val="3"/>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leftChars="-25" w:left="-79" w:rightChars="-25" w:right="-79"/>
              <w:jc w:val="center"/>
              <w:rPr>
                <w:rFonts w:ascii="Times New Roman" w:eastAsia="黑体" w:hAnsi="Times New Roman" w:cs="Times New Roman"/>
                <w:kern w:val="0"/>
                <w:sz w:val="24"/>
              </w:rPr>
            </w:pPr>
            <w:r>
              <w:rPr>
                <w:rFonts w:ascii="Times New Roman" w:eastAsia="黑体" w:hAnsi="Times New Roman" w:cs="Times New Roman"/>
                <w:kern w:val="0"/>
                <w:sz w:val="24"/>
              </w:rPr>
              <w:t>联系电话</w:t>
            </w:r>
          </w:p>
        </w:tc>
        <w:tc>
          <w:tcPr>
            <w:tcW w:w="3017" w:type="dxa"/>
            <w:gridSpan w:val="2"/>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1433" w:type="dxa"/>
            <w:gridSpan w:val="2"/>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247"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640" w:type="dxa"/>
            <w:gridSpan w:val="3"/>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leftChars="-25" w:left="-79" w:rightChars="-25" w:right="-79"/>
              <w:jc w:val="center"/>
              <w:rPr>
                <w:rFonts w:ascii="Times New Roman" w:eastAsia="黑体" w:hAnsi="Times New Roman" w:cs="Times New Roman"/>
                <w:kern w:val="0"/>
                <w:sz w:val="24"/>
              </w:rPr>
            </w:pPr>
            <w:r>
              <w:rPr>
                <w:rFonts w:ascii="Times New Roman" w:eastAsia="黑体" w:hAnsi="Times New Roman" w:cs="Times New Roman"/>
                <w:kern w:val="0"/>
                <w:sz w:val="24"/>
              </w:rPr>
              <w:t>电子邮址</w:t>
            </w:r>
          </w:p>
        </w:tc>
        <w:tc>
          <w:tcPr>
            <w:tcW w:w="3017" w:type="dxa"/>
            <w:gridSpan w:val="2"/>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680" w:type="dxa"/>
            <w:gridSpan w:val="3"/>
            <w:tcBorders>
              <w:top w:val="outset" w:sz="6" w:space="0" w:color="000000"/>
              <w:bottom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hint="eastAsia"/>
                <w:kern w:val="0"/>
                <w:sz w:val="24"/>
              </w:rPr>
              <w:t>拟向</w:t>
            </w:r>
            <w:proofErr w:type="gramStart"/>
            <w:r>
              <w:rPr>
                <w:rFonts w:ascii="Times New Roman" w:eastAsia="黑体" w:hAnsi="Times New Roman" w:cs="Times New Roman" w:hint="eastAsia"/>
                <w:kern w:val="0"/>
                <w:sz w:val="24"/>
              </w:rPr>
              <w:t>省发改</w:t>
            </w:r>
            <w:proofErr w:type="gramEnd"/>
            <w:r>
              <w:rPr>
                <w:rFonts w:ascii="Times New Roman" w:eastAsia="黑体" w:hAnsi="Times New Roman" w:cs="Times New Roman" w:hint="eastAsia"/>
                <w:kern w:val="0"/>
                <w:sz w:val="24"/>
              </w:rPr>
              <w:t>委申报年度</w:t>
            </w:r>
          </w:p>
        </w:tc>
        <w:tc>
          <w:tcPr>
            <w:tcW w:w="4657" w:type="dxa"/>
            <w:gridSpan w:val="5"/>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8337" w:type="dxa"/>
            <w:gridSpan w:val="8"/>
            <w:tcBorders>
              <w:top w:val="outset" w:sz="6" w:space="0" w:color="000000"/>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工程研究中心基本数据</w:t>
            </w:r>
          </w:p>
        </w:tc>
      </w:tr>
      <w:tr w:rsidR="00181BB2">
        <w:trPr>
          <w:jc w:val="center"/>
        </w:trPr>
        <w:tc>
          <w:tcPr>
            <w:tcW w:w="388" w:type="dxa"/>
            <w:tcBorders>
              <w:top w:val="outset" w:sz="6" w:space="0" w:color="000000"/>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序号</w:t>
            </w:r>
          </w:p>
        </w:tc>
        <w:tc>
          <w:tcPr>
            <w:tcW w:w="1045"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类别</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数据名称</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单位</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数据</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备注</w:t>
            </w:r>
          </w:p>
        </w:tc>
      </w:tr>
      <w:tr w:rsidR="00181BB2">
        <w:trPr>
          <w:jc w:val="center"/>
        </w:trPr>
        <w:tc>
          <w:tcPr>
            <w:tcW w:w="388" w:type="dxa"/>
            <w:vMerge w:val="restart"/>
            <w:tcBorders>
              <w:top w:val="outset" w:sz="6" w:space="0" w:color="000000"/>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proofErr w:type="gramStart"/>
            <w:r>
              <w:rPr>
                <w:rFonts w:ascii="Times New Roman" w:eastAsia="黑体" w:hAnsi="Times New Roman" w:cs="Times New Roman"/>
                <w:kern w:val="0"/>
                <w:sz w:val="24"/>
              </w:rPr>
              <w:t>一</w:t>
            </w:r>
            <w:proofErr w:type="gramEnd"/>
          </w:p>
        </w:tc>
        <w:tc>
          <w:tcPr>
            <w:tcW w:w="1045"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科技经费支出</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w:t>
            </w:r>
            <w:r>
              <w:rPr>
                <w:rFonts w:ascii="Times New Roman" w:hAnsi="Times New Roman" w:cs="Times New Roman"/>
                <w:kern w:val="0"/>
                <w:sz w:val="24"/>
              </w:rPr>
              <w:t>近三年科技经费支出</w:t>
            </w:r>
          </w:p>
        </w:tc>
        <w:tc>
          <w:tcPr>
            <w:tcW w:w="1017"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万元</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其中：固定资产购建费</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jc w:val="left"/>
              <w:rPr>
                <w:rFonts w:ascii="Times New Roman" w:hAnsi="Times New Roman" w:cs="Times New Roman"/>
                <w:kern w:val="0"/>
                <w:sz w:val="24"/>
              </w:rPr>
            </w:pPr>
            <w:r>
              <w:rPr>
                <w:rFonts w:ascii="Times New Roman" w:hAnsi="Times New Roman" w:cs="Times New Roman"/>
                <w:kern w:val="0"/>
                <w:sz w:val="24"/>
              </w:rPr>
              <w:t>研究开发费用</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val="restart"/>
            <w:tcBorders>
              <w:top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二</w:t>
            </w:r>
          </w:p>
        </w:tc>
        <w:tc>
          <w:tcPr>
            <w:tcW w:w="1045"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人才与队伍</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2.</w:t>
            </w:r>
            <w:r>
              <w:rPr>
                <w:rFonts w:ascii="Times New Roman" w:hAnsi="Times New Roman" w:cs="Times New Roman"/>
                <w:kern w:val="0"/>
                <w:sz w:val="24"/>
              </w:rPr>
              <w:t>总人数</w:t>
            </w:r>
          </w:p>
        </w:tc>
        <w:tc>
          <w:tcPr>
            <w:tcW w:w="1017"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人</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3.</w:t>
            </w:r>
            <w:r>
              <w:rPr>
                <w:rFonts w:ascii="Times New Roman" w:hAnsi="Times New Roman" w:cs="Times New Roman"/>
                <w:kern w:val="0"/>
                <w:sz w:val="24"/>
              </w:rPr>
              <w:t>研发人员数</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4.</w:t>
            </w:r>
            <w:r>
              <w:rPr>
                <w:rFonts w:ascii="Times New Roman" w:hAnsi="Times New Roman" w:cs="Times New Roman"/>
                <w:kern w:val="0"/>
                <w:sz w:val="24"/>
              </w:rPr>
              <w:t>学术与技术带头人数量</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其中：院士</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jc w:val="left"/>
              <w:rPr>
                <w:rFonts w:ascii="Times New Roman" w:hAnsi="Times New Roman" w:cs="Times New Roman"/>
                <w:kern w:val="0"/>
                <w:sz w:val="24"/>
              </w:rPr>
            </w:pPr>
            <w:r>
              <w:rPr>
                <w:rFonts w:ascii="Times New Roman" w:hAnsi="Times New Roman" w:cs="Times New Roman"/>
                <w:kern w:val="0"/>
                <w:sz w:val="24"/>
              </w:rPr>
              <w:t>国家级人才</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jc w:val="left"/>
              <w:rPr>
                <w:rFonts w:ascii="Times New Roman" w:hAnsi="Times New Roman" w:cs="Times New Roman"/>
                <w:kern w:val="0"/>
                <w:sz w:val="24"/>
              </w:rPr>
            </w:pPr>
            <w:r>
              <w:rPr>
                <w:rFonts w:ascii="Times New Roman" w:hAnsi="Times New Roman" w:cs="Times New Roman"/>
                <w:kern w:val="0"/>
                <w:sz w:val="24"/>
              </w:rPr>
              <w:t>省级人才</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val="restart"/>
            <w:tcBorders>
              <w:top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三</w:t>
            </w:r>
          </w:p>
        </w:tc>
        <w:tc>
          <w:tcPr>
            <w:tcW w:w="1045" w:type="dxa"/>
            <w:vMerge w:val="restart"/>
            <w:tcBorders>
              <w:top w:val="outset" w:sz="6" w:space="0" w:color="000000"/>
              <w:left w:val="single" w:sz="6" w:space="0" w:color="auto"/>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技术</w:t>
            </w:r>
          </w:p>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条件</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5.</w:t>
            </w:r>
            <w:r>
              <w:rPr>
                <w:rFonts w:ascii="Times New Roman" w:hAnsi="Times New Roman" w:cs="Times New Roman"/>
                <w:kern w:val="0"/>
                <w:sz w:val="24"/>
              </w:rPr>
              <w:t>科研仪器设备原值</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万元</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r>
      <w:tr w:rsidR="00181BB2">
        <w:trPr>
          <w:jc w:val="center"/>
        </w:trPr>
        <w:tc>
          <w:tcPr>
            <w:tcW w:w="388" w:type="dxa"/>
            <w:vMerge/>
            <w:tcBorders>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6.</w:t>
            </w:r>
            <w:r>
              <w:rPr>
                <w:rFonts w:ascii="Times New Roman" w:hAnsi="Times New Roman" w:cs="Times New Roman"/>
                <w:kern w:val="0"/>
                <w:sz w:val="24"/>
              </w:rPr>
              <w:t>科研场所面积</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平方米</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r>
      <w:tr w:rsidR="00181BB2">
        <w:trPr>
          <w:jc w:val="center"/>
        </w:trPr>
        <w:tc>
          <w:tcPr>
            <w:tcW w:w="388" w:type="dxa"/>
            <w:vMerge w:val="restart"/>
            <w:tcBorders>
              <w:top w:val="outset" w:sz="6" w:space="0" w:color="000000"/>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四</w:t>
            </w:r>
          </w:p>
        </w:tc>
        <w:tc>
          <w:tcPr>
            <w:tcW w:w="1045"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科技活动</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7.</w:t>
            </w:r>
            <w:r>
              <w:rPr>
                <w:rFonts w:ascii="Times New Roman" w:hAnsi="Times New Roman" w:cs="Times New Roman"/>
                <w:kern w:val="0"/>
                <w:sz w:val="24"/>
              </w:rPr>
              <w:t>在</w:t>
            </w:r>
            <w:proofErr w:type="gramStart"/>
            <w:r>
              <w:rPr>
                <w:rFonts w:ascii="Times New Roman" w:hAnsi="Times New Roman" w:cs="Times New Roman"/>
                <w:kern w:val="0"/>
                <w:sz w:val="24"/>
              </w:rPr>
              <w:t>研</w:t>
            </w:r>
            <w:proofErr w:type="gramEnd"/>
            <w:r>
              <w:rPr>
                <w:rFonts w:ascii="Times New Roman" w:hAnsi="Times New Roman" w:cs="Times New Roman"/>
                <w:kern w:val="0"/>
                <w:sz w:val="24"/>
              </w:rPr>
              <w:t>科技项目总数</w:t>
            </w:r>
          </w:p>
        </w:tc>
        <w:tc>
          <w:tcPr>
            <w:tcW w:w="1017"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8.</w:t>
            </w:r>
            <w:r>
              <w:rPr>
                <w:rFonts w:ascii="Times New Roman" w:hAnsi="Times New Roman" w:cs="Times New Roman"/>
                <w:kern w:val="0"/>
                <w:sz w:val="24"/>
              </w:rPr>
              <w:t>新增国家及省部级科研项目数</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其中：国家级项目</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 xml:space="preserve">      </w:t>
            </w:r>
            <w:r>
              <w:rPr>
                <w:rFonts w:ascii="Times New Roman" w:hAnsi="Times New Roman" w:cs="Times New Roman"/>
                <w:kern w:val="0"/>
                <w:sz w:val="24"/>
              </w:rPr>
              <w:t>省部级项目</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9.</w:t>
            </w:r>
            <w:r>
              <w:rPr>
                <w:rFonts w:ascii="Times New Roman" w:hAnsi="Times New Roman" w:cs="Times New Roman"/>
                <w:kern w:val="0"/>
                <w:sz w:val="24"/>
              </w:rPr>
              <w:t>新增对外合作项目数</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r>
      <w:tr w:rsidR="00181BB2">
        <w:trPr>
          <w:jc w:val="center"/>
        </w:trPr>
        <w:tc>
          <w:tcPr>
            <w:tcW w:w="388" w:type="dxa"/>
            <w:vMerge w:val="restart"/>
            <w:tcBorders>
              <w:top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五</w:t>
            </w:r>
          </w:p>
        </w:tc>
        <w:tc>
          <w:tcPr>
            <w:tcW w:w="1045" w:type="dxa"/>
            <w:vMerge w:val="restart"/>
            <w:tcBorders>
              <w:top w:val="outset" w:sz="6" w:space="0" w:color="000000"/>
              <w:left w:val="single" w:sz="6" w:space="0" w:color="auto"/>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收入</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10.</w:t>
            </w:r>
            <w:r>
              <w:rPr>
                <w:rFonts w:ascii="Times New Roman" w:hAnsi="Times New Roman" w:cs="Times New Roman"/>
                <w:kern w:val="0"/>
                <w:sz w:val="24"/>
              </w:rPr>
              <w:t>近三年总收入</w:t>
            </w:r>
          </w:p>
        </w:tc>
        <w:tc>
          <w:tcPr>
            <w:tcW w:w="1017" w:type="dxa"/>
            <w:vMerge w:val="restart"/>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万元</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其中：技术性收入</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val="restart"/>
            <w:tcBorders>
              <w:top w:val="outset" w:sz="6" w:space="0" w:color="000000"/>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六</w:t>
            </w:r>
          </w:p>
        </w:tc>
        <w:tc>
          <w:tcPr>
            <w:tcW w:w="1045"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成果</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11.</w:t>
            </w:r>
            <w:r>
              <w:rPr>
                <w:rFonts w:ascii="Times New Roman" w:hAnsi="Times New Roman" w:cs="Times New Roman"/>
                <w:kern w:val="0"/>
                <w:sz w:val="24"/>
              </w:rPr>
              <w:t>专利授权数</w:t>
            </w:r>
          </w:p>
        </w:tc>
        <w:tc>
          <w:tcPr>
            <w:tcW w:w="1017"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vMerge w:val="restart"/>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其中：发明</w:t>
            </w:r>
          </w:p>
        </w:tc>
        <w:tc>
          <w:tcPr>
            <w:tcW w:w="1017"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vMerge/>
            <w:tcBorders>
              <w:top w:val="outset" w:sz="6" w:space="0" w:color="000000"/>
              <w:left w:val="single" w:sz="6" w:space="0" w:color="auto"/>
              <w:bottom w:val="outset" w:sz="6" w:space="0" w:color="000000"/>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jc w:val="left"/>
              <w:rPr>
                <w:rFonts w:ascii="Times New Roman" w:hAnsi="Times New Roman" w:cs="Times New Roman"/>
                <w:kern w:val="0"/>
                <w:sz w:val="24"/>
              </w:rPr>
            </w:pPr>
            <w:r>
              <w:rPr>
                <w:rFonts w:ascii="Times New Roman" w:hAnsi="Times New Roman" w:cs="Times New Roman"/>
                <w:kern w:val="0"/>
                <w:sz w:val="24"/>
              </w:rPr>
              <w:t>实用新型</w:t>
            </w:r>
          </w:p>
        </w:tc>
        <w:tc>
          <w:tcPr>
            <w:tcW w:w="1017"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t xml:space="preserve">　</w:t>
            </w:r>
          </w:p>
        </w:tc>
        <w:tc>
          <w:tcPr>
            <w:tcW w:w="1801" w:type="dxa"/>
            <w:vMerge/>
            <w:tcBorders>
              <w:top w:val="outset" w:sz="6" w:space="0" w:color="000000"/>
              <w:left w:val="single" w:sz="6" w:space="0" w:color="auto"/>
              <w:bottom w:val="outset" w:sz="6" w:space="0" w:color="000000"/>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jc w:val="left"/>
              <w:rPr>
                <w:rFonts w:ascii="Times New Roman" w:hAnsi="Times New Roman" w:cs="Times New Roman"/>
                <w:kern w:val="0"/>
                <w:sz w:val="24"/>
              </w:rPr>
            </w:pPr>
            <w:r>
              <w:rPr>
                <w:rFonts w:ascii="Times New Roman" w:hAnsi="Times New Roman" w:cs="Times New Roman"/>
                <w:kern w:val="0"/>
                <w:sz w:val="24"/>
              </w:rPr>
              <w:t>外观设计</w:t>
            </w:r>
          </w:p>
        </w:tc>
        <w:tc>
          <w:tcPr>
            <w:tcW w:w="1017"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vMerge/>
            <w:tcBorders>
              <w:top w:val="outset" w:sz="6" w:space="0" w:color="000000"/>
              <w:left w:val="single" w:sz="6" w:space="0" w:color="auto"/>
              <w:bottom w:val="outset" w:sz="6" w:space="0" w:color="000000"/>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12.</w:t>
            </w:r>
            <w:r>
              <w:rPr>
                <w:rFonts w:ascii="Times New Roman" w:hAnsi="Times New Roman" w:cs="Times New Roman"/>
                <w:kern w:val="0"/>
                <w:sz w:val="24"/>
              </w:rPr>
              <w:t>获批临床新药</w:t>
            </w:r>
          </w:p>
        </w:tc>
        <w:tc>
          <w:tcPr>
            <w:tcW w:w="1017" w:type="dxa"/>
            <w:tcBorders>
              <w:left w:val="single" w:sz="6" w:space="0" w:color="auto"/>
              <w:bottom w:val="outset" w:sz="6" w:space="0" w:color="000000"/>
              <w:right w:val="single" w:sz="4" w:space="0" w:color="auto"/>
            </w:tcBorders>
            <w:shd w:val="clear" w:color="auto" w:fill="FFFFFF"/>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 xml:space="preserve">   </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spacing w:val="-8"/>
                <w:kern w:val="0"/>
                <w:sz w:val="24"/>
              </w:rPr>
            </w:pPr>
            <w:r>
              <w:rPr>
                <w:rFonts w:ascii="Times New Roman" w:hAnsi="Times New Roman" w:cs="Times New Roman"/>
                <w:spacing w:val="-8"/>
                <w:kern w:val="0"/>
                <w:sz w:val="24"/>
              </w:rPr>
              <w:t>13.</w:t>
            </w:r>
            <w:r>
              <w:rPr>
                <w:rFonts w:ascii="Times New Roman" w:hAnsi="Times New Roman" w:cs="Times New Roman"/>
                <w:spacing w:val="-8"/>
                <w:kern w:val="0"/>
                <w:sz w:val="24"/>
              </w:rPr>
              <w:t>科技成果及获奖数</w:t>
            </w:r>
          </w:p>
        </w:tc>
        <w:tc>
          <w:tcPr>
            <w:tcW w:w="1017" w:type="dxa"/>
            <w:vMerge w:val="restart"/>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其中：国家级奖项</w:t>
            </w:r>
          </w:p>
        </w:tc>
        <w:tc>
          <w:tcPr>
            <w:tcW w:w="1017" w:type="dxa"/>
            <w:vMerge/>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 xml:space="preserve">      </w:t>
            </w:r>
            <w:r>
              <w:rPr>
                <w:rFonts w:ascii="Times New Roman" w:hAnsi="Times New Roman" w:cs="Times New Roman"/>
                <w:kern w:val="0"/>
                <w:sz w:val="24"/>
              </w:rPr>
              <w:t>省部级奖项</w:t>
            </w:r>
          </w:p>
        </w:tc>
        <w:tc>
          <w:tcPr>
            <w:tcW w:w="1017" w:type="dxa"/>
            <w:vMerge/>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14.</w:t>
            </w:r>
            <w:r>
              <w:rPr>
                <w:rFonts w:ascii="Times New Roman" w:hAnsi="Times New Roman" w:cs="Times New Roman"/>
                <w:kern w:val="0"/>
                <w:sz w:val="24"/>
              </w:rPr>
              <w:t>新产品新技术数量</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15.</w:t>
            </w:r>
            <w:r>
              <w:rPr>
                <w:rFonts w:ascii="Times New Roman" w:hAnsi="Times New Roman" w:cs="Times New Roman"/>
                <w:kern w:val="0"/>
                <w:sz w:val="24"/>
              </w:rPr>
              <w:t>论文数量</w:t>
            </w:r>
          </w:p>
        </w:tc>
        <w:tc>
          <w:tcPr>
            <w:tcW w:w="1017"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篇</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其中：国际权威期刊论文（</w:t>
            </w:r>
            <w:r>
              <w:rPr>
                <w:rFonts w:ascii="Times New Roman" w:hAnsi="Times New Roman" w:cs="Times New Roman"/>
                <w:kern w:val="0"/>
                <w:sz w:val="24"/>
              </w:rPr>
              <w:t>TOP</w:t>
            </w:r>
            <w:r>
              <w:rPr>
                <w:rFonts w:ascii="Times New Roman" w:hAnsi="Times New Roman" w:cs="Times New Roman"/>
                <w:kern w:val="0"/>
                <w:sz w:val="24"/>
              </w:rPr>
              <w:t>或</w:t>
            </w:r>
            <w:r>
              <w:rPr>
                <w:rFonts w:ascii="Times New Roman" w:hAnsi="Times New Roman" w:cs="Times New Roman"/>
                <w:kern w:val="0"/>
                <w:sz w:val="24"/>
              </w:rPr>
              <w:t>SCI/SSCI</w:t>
            </w:r>
            <w:r>
              <w:rPr>
                <w:rFonts w:ascii="Times New Roman" w:hAnsi="Times New Roman" w:cs="Times New Roman"/>
                <w:kern w:val="0"/>
                <w:sz w:val="24"/>
              </w:rPr>
              <w:t>、</w:t>
            </w:r>
            <w:r>
              <w:rPr>
                <w:rFonts w:ascii="Times New Roman" w:hAnsi="Times New Roman" w:cs="Times New Roman"/>
                <w:kern w:val="0"/>
                <w:sz w:val="24"/>
              </w:rPr>
              <w:t>EI</w:t>
            </w:r>
            <w:r>
              <w:rPr>
                <w:rFonts w:ascii="Times New Roman" w:hAnsi="Times New Roman" w:cs="Times New Roman"/>
                <w:kern w:val="0"/>
                <w:sz w:val="24"/>
              </w:rPr>
              <w:t>）</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spacing w:val="-8"/>
                <w:kern w:val="0"/>
                <w:sz w:val="24"/>
              </w:rPr>
            </w:pPr>
            <w:r>
              <w:rPr>
                <w:rFonts w:ascii="Times New Roman" w:hAnsi="Times New Roman" w:cs="Times New Roman"/>
                <w:spacing w:val="-8"/>
                <w:kern w:val="0"/>
                <w:sz w:val="24"/>
              </w:rPr>
              <w:t>国家核心期刊论文</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r>
      <w:tr w:rsidR="00181BB2">
        <w:trPr>
          <w:jc w:val="center"/>
        </w:trPr>
        <w:tc>
          <w:tcPr>
            <w:tcW w:w="388" w:type="dxa"/>
            <w:vMerge/>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16.</w:t>
            </w:r>
            <w:r>
              <w:rPr>
                <w:rFonts w:ascii="Times New Roman" w:hAnsi="Times New Roman" w:cs="Times New Roman"/>
                <w:kern w:val="0"/>
                <w:sz w:val="24"/>
              </w:rPr>
              <w:t>专著（</w:t>
            </w:r>
            <w:proofErr w:type="gramStart"/>
            <w:r>
              <w:rPr>
                <w:rFonts w:ascii="Times New Roman" w:hAnsi="Times New Roman" w:cs="Times New Roman"/>
                <w:kern w:val="0"/>
                <w:sz w:val="24"/>
              </w:rPr>
              <w:t>含软件</w:t>
            </w:r>
            <w:proofErr w:type="gramEnd"/>
            <w:r>
              <w:rPr>
                <w:rFonts w:ascii="Times New Roman" w:hAnsi="Times New Roman" w:cs="Times New Roman"/>
                <w:kern w:val="0"/>
                <w:sz w:val="24"/>
              </w:rPr>
              <w:t>著作）</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部</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tcBorders>
              <w:top w:val="outset" w:sz="6" w:space="0" w:color="000000"/>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tcBorders>
              <w:top w:val="outset" w:sz="6" w:space="0" w:color="000000"/>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17.</w:t>
            </w:r>
            <w:r>
              <w:rPr>
                <w:rFonts w:ascii="Times New Roman" w:hAnsi="Times New Roman" w:cs="Times New Roman"/>
                <w:kern w:val="0"/>
                <w:sz w:val="24"/>
              </w:rPr>
              <w:t>人才培养</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名</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val="restart"/>
            <w:tcBorders>
              <w:top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七</w:t>
            </w:r>
          </w:p>
        </w:tc>
        <w:tc>
          <w:tcPr>
            <w:tcW w:w="1045" w:type="dxa"/>
            <w:vMerge w:val="restart"/>
            <w:tcBorders>
              <w:top w:val="outset" w:sz="6" w:space="0" w:color="000000"/>
              <w:left w:val="single" w:sz="6" w:space="0" w:color="auto"/>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行业</w:t>
            </w:r>
          </w:p>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贡献度</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18.</w:t>
            </w:r>
            <w:r>
              <w:rPr>
                <w:rFonts w:ascii="Times New Roman" w:hAnsi="Times New Roman" w:cs="Times New Roman"/>
                <w:kern w:val="0"/>
                <w:sz w:val="24"/>
              </w:rPr>
              <w:t>成果转化数量</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19.</w:t>
            </w:r>
            <w:r>
              <w:rPr>
                <w:rFonts w:ascii="Times New Roman" w:hAnsi="Times New Roman" w:cs="Times New Roman"/>
                <w:kern w:val="0"/>
                <w:sz w:val="24"/>
              </w:rPr>
              <w:t>对行业直接经济效益</w:t>
            </w:r>
          </w:p>
        </w:tc>
        <w:tc>
          <w:tcPr>
            <w:tcW w:w="1017" w:type="dxa"/>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20.</w:t>
            </w:r>
            <w:r>
              <w:rPr>
                <w:rFonts w:ascii="Times New Roman" w:hAnsi="Times New Roman" w:cs="Times New Roman"/>
                <w:kern w:val="0"/>
                <w:sz w:val="24"/>
              </w:rPr>
              <w:t>形成国家与行业标准</w:t>
            </w:r>
          </w:p>
        </w:tc>
        <w:tc>
          <w:tcPr>
            <w:tcW w:w="1017" w:type="dxa"/>
            <w:vMerge w:val="restart"/>
            <w:tcBorders>
              <w:top w:val="outset" w:sz="6" w:space="0" w:color="000000"/>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项</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其中：国家标准</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 xml:space="preserve">      </w:t>
            </w:r>
            <w:r>
              <w:rPr>
                <w:rFonts w:ascii="Times New Roman" w:hAnsi="Times New Roman" w:cs="Times New Roman"/>
                <w:kern w:val="0"/>
                <w:sz w:val="24"/>
              </w:rPr>
              <w:t>行业标准</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hAnsi="Times New Roman" w:cs="Times New Roman"/>
                <w:kern w:val="0"/>
                <w:sz w:val="24"/>
              </w:rPr>
            </w:pPr>
            <w:r>
              <w:rPr>
                <w:rFonts w:ascii="Times New Roman" w:hAnsi="Times New Roman" w:cs="Times New Roman"/>
                <w:kern w:val="0"/>
                <w:sz w:val="24"/>
              </w:rPr>
              <w:t xml:space="preserve">      </w:t>
            </w:r>
            <w:r>
              <w:rPr>
                <w:rFonts w:ascii="Times New Roman" w:hAnsi="Times New Roman" w:cs="Times New Roman"/>
                <w:kern w:val="0"/>
                <w:sz w:val="24"/>
              </w:rPr>
              <w:t>地方标准</w:t>
            </w:r>
          </w:p>
        </w:tc>
        <w:tc>
          <w:tcPr>
            <w:tcW w:w="1017" w:type="dxa"/>
            <w:vMerge/>
            <w:tcBorders>
              <w:left w:val="single" w:sz="6" w:space="0" w:color="auto"/>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vMerge/>
            <w:tcBorders>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center"/>
              <w:rPr>
                <w:rFonts w:ascii="Times New Roman" w:eastAsia="黑体" w:hAnsi="Times New Roman" w:cs="Times New Roman"/>
                <w:kern w:val="0"/>
                <w:sz w:val="24"/>
              </w:rPr>
            </w:pPr>
          </w:p>
        </w:tc>
        <w:tc>
          <w:tcPr>
            <w:tcW w:w="1045" w:type="dxa"/>
            <w:vMerge/>
            <w:tcBorders>
              <w:left w:val="single" w:sz="6" w:space="0" w:color="auto"/>
              <w:bottom w:val="outset" w:sz="6" w:space="0" w:color="000000"/>
              <w:right w:val="single" w:sz="4" w:space="0" w:color="auto"/>
            </w:tcBorders>
            <w:shd w:val="clear" w:color="auto" w:fill="FFFFFF"/>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ind w:firstLineChars="300" w:firstLine="708"/>
              <w:rPr>
                <w:rFonts w:ascii="Times New Roman" w:hAnsi="Times New Roman" w:cs="Times New Roman"/>
                <w:kern w:val="0"/>
                <w:sz w:val="24"/>
              </w:rPr>
            </w:pPr>
            <w:r>
              <w:rPr>
                <w:rFonts w:ascii="Times New Roman" w:hAnsi="Times New Roman" w:cs="Times New Roman"/>
                <w:kern w:val="0"/>
                <w:sz w:val="24"/>
              </w:rPr>
              <w:t>团体标准</w:t>
            </w:r>
          </w:p>
        </w:tc>
        <w:tc>
          <w:tcPr>
            <w:tcW w:w="1017" w:type="dxa"/>
            <w:vMerge/>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center"/>
              <w:rPr>
                <w:rFonts w:ascii="Times New Roman" w:hAnsi="Times New Roman" w:cs="Times New Roman"/>
                <w:kern w:val="0"/>
                <w:sz w:val="24"/>
              </w:rPr>
            </w:pP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jc w:val="center"/>
        </w:trPr>
        <w:tc>
          <w:tcPr>
            <w:tcW w:w="388" w:type="dxa"/>
            <w:tcBorders>
              <w:bottom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八</w:t>
            </w:r>
          </w:p>
        </w:tc>
        <w:tc>
          <w:tcPr>
            <w:tcW w:w="1045" w:type="dxa"/>
            <w:tcBorders>
              <w:left w:val="single" w:sz="6" w:space="0" w:color="auto"/>
              <w:bottom w:val="outset" w:sz="6" w:space="0" w:color="000000"/>
              <w:right w:val="single" w:sz="4" w:space="0" w:color="auto"/>
            </w:tcBorders>
            <w:shd w:val="clear" w:color="auto" w:fill="FFFFFF"/>
            <w:vAlign w:val="center"/>
          </w:tcPr>
          <w:p w:rsidR="00181BB2" w:rsidRDefault="00E176B7">
            <w:pPr>
              <w:widowControl/>
              <w:snapToGrid w:val="0"/>
              <w:spacing w:line="360" w:lineRule="exact"/>
              <w:jc w:val="center"/>
              <w:rPr>
                <w:rFonts w:ascii="Times New Roman" w:eastAsia="黑体" w:hAnsi="Times New Roman" w:cs="Times New Roman"/>
                <w:kern w:val="0"/>
                <w:sz w:val="24"/>
              </w:rPr>
            </w:pPr>
            <w:r>
              <w:rPr>
                <w:rFonts w:ascii="Times New Roman" w:eastAsia="黑体" w:hAnsi="Times New Roman" w:cs="Times New Roman"/>
                <w:kern w:val="0"/>
                <w:sz w:val="24"/>
              </w:rPr>
              <w:t>其它相关指标</w:t>
            </w:r>
          </w:p>
        </w:tc>
        <w:tc>
          <w:tcPr>
            <w:tcW w:w="2810"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20" w:lineRule="exact"/>
              <w:jc w:val="left"/>
              <w:rPr>
                <w:rFonts w:ascii="Times New Roman" w:hAnsi="Times New Roman" w:cs="Times New Roman"/>
                <w:kern w:val="0"/>
                <w:sz w:val="24"/>
              </w:rPr>
            </w:pPr>
            <w:r>
              <w:rPr>
                <w:rFonts w:ascii="Times New Roman" w:hAnsi="Times New Roman" w:cs="Times New Roman"/>
                <w:kern w:val="0"/>
                <w:sz w:val="24"/>
              </w:rPr>
              <w:t>21.</w:t>
            </w:r>
            <w:r>
              <w:rPr>
                <w:rFonts w:ascii="Times New Roman" w:hAnsi="Times New Roman" w:cs="Times New Roman"/>
                <w:kern w:val="0"/>
                <w:sz w:val="24"/>
              </w:rPr>
              <w:t>与同行业或产业上下游相关的多少</w:t>
            </w:r>
            <w:proofErr w:type="gramStart"/>
            <w:r>
              <w:rPr>
                <w:rFonts w:ascii="Times New Roman" w:hAnsi="Times New Roman" w:cs="Times New Roman"/>
                <w:kern w:val="0"/>
                <w:sz w:val="24"/>
              </w:rPr>
              <w:t>家国家</w:t>
            </w:r>
            <w:proofErr w:type="gramEnd"/>
            <w:r>
              <w:rPr>
                <w:rFonts w:ascii="Times New Roman" w:hAnsi="Times New Roman" w:cs="Times New Roman"/>
                <w:kern w:val="0"/>
                <w:sz w:val="24"/>
              </w:rPr>
              <w:t>工程研究中心、浙江省工程研究中心、国家地方联合工程研究中心建立长久、紧密合作共建机制</w:t>
            </w:r>
          </w:p>
        </w:tc>
        <w:tc>
          <w:tcPr>
            <w:tcW w:w="1017" w:type="dxa"/>
            <w:tcBorders>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center"/>
              <w:rPr>
                <w:rFonts w:ascii="Times New Roman" w:hAnsi="Times New Roman" w:cs="Times New Roman"/>
                <w:kern w:val="0"/>
                <w:sz w:val="24"/>
              </w:rPr>
            </w:pPr>
            <w:r>
              <w:rPr>
                <w:rFonts w:ascii="Times New Roman" w:hAnsi="Times New Roman" w:cs="Times New Roman"/>
                <w:kern w:val="0"/>
                <w:sz w:val="24"/>
              </w:rPr>
              <w:t>家</w:t>
            </w:r>
          </w:p>
        </w:tc>
        <w:tc>
          <w:tcPr>
            <w:tcW w:w="1276" w:type="dxa"/>
            <w:gridSpan w:val="2"/>
            <w:tcBorders>
              <w:top w:val="outset" w:sz="6" w:space="0" w:color="000000"/>
              <w:left w:val="single" w:sz="6" w:space="0" w:color="auto"/>
              <w:bottom w:val="outset" w:sz="6" w:space="0" w:color="000000"/>
              <w:right w:val="single" w:sz="4" w:space="0" w:color="auto"/>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c>
          <w:tcPr>
            <w:tcW w:w="1801" w:type="dxa"/>
            <w:tcBorders>
              <w:top w:val="outset" w:sz="6" w:space="0" w:color="000000"/>
              <w:left w:val="single" w:sz="6" w:space="0" w:color="auto"/>
              <w:bottom w:val="outset" w:sz="6" w:space="0" w:color="000000"/>
            </w:tcBorders>
            <w:shd w:val="clear" w:color="auto" w:fill="FFFFFF"/>
            <w:tcMar>
              <w:top w:w="15" w:type="dxa"/>
              <w:left w:w="15" w:type="dxa"/>
              <w:bottom w:w="0" w:type="dxa"/>
              <w:right w:w="15" w:type="dxa"/>
            </w:tcMar>
            <w:vAlign w:val="center"/>
          </w:tcPr>
          <w:p w:rsidR="00181BB2" w:rsidRDefault="00181BB2">
            <w:pPr>
              <w:widowControl/>
              <w:snapToGrid w:val="0"/>
              <w:spacing w:line="360" w:lineRule="exact"/>
              <w:jc w:val="left"/>
              <w:rPr>
                <w:rFonts w:ascii="Times New Roman" w:eastAsia="黑体" w:hAnsi="Times New Roman" w:cs="Times New Roman"/>
                <w:kern w:val="0"/>
                <w:sz w:val="24"/>
              </w:rPr>
            </w:pPr>
          </w:p>
        </w:tc>
      </w:tr>
      <w:tr w:rsidR="00181BB2">
        <w:trPr>
          <w:trHeight w:val="1530"/>
          <w:jc w:val="center"/>
        </w:trPr>
        <w:tc>
          <w:tcPr>
            <w:tcW w:w="8337" w:type="dxa"/>
            <w:gridSpan w:val="8"/>
            <w:tcBorders>
              <w:top w:val="outset" w:sz="6" w:space="0" w:color="000000"/>
              <w:bottom w:val="outset" w:sz="6" w:space="0" w:color="000000"/>
            </w:tcBorders>
            <w:shd w:val="clear" w:color="auto" w:fill="FFFFFF"/>
            <w:tcMar>
              <w:top w:w="15" w:type="dxa"/>
              <w:left w:w="15" w:type="dxa"/>
              <w:bottom w:w="0" w:type="dxa"/>
              <w:right w:w="15" w:type="dxa"/>
            </w:tcMar>
            <w:vAlign w:val="center"/>
          </w:tcPr>
          <w:p w:rsidR="00181BB2" w:rsidRDefault="00E176B7">
            <w:pPr>
              <w:widowControl/>
              <w:snapToGrid w:val="0"/>
              <w:spacing w:line="360" w:lineRule="exact"/>
              <w:jc w:val="left"/>
              <w:rPr>
                <w:rFonts w:ascii="Times New Roman" w:eastAsia="黑体" w:hAnsi="Times New Roman" w:cs="Times New Roman"/>
                <w:kern w:val="0"/>
                <w:sz w:val="24"/>
              </w:rPr>
            </w:pPr>
            <w:r>
              <w:rPr>
                <w:rFonts w:ascii="Times New Roman" w:eastAsia="黑体" w:hAnsi="Times New Roman" w:cs="Times New Roman"/>
                <w:kern w:val="0"/>
                <w:sz w:val="24"/>
              </w:rPr>
              <w:lastRenderedPageBreak/>
              <w:t>单位盖章</w:t>
            </w:r>
          </w:p>
          <w:p w:rsidR="00181BB2" w:rsidRDefault="00E176B7">
            <w:pPr>
              <w:widowControl/>
              <w:snapToGrid w:val="0"/>
              <w:spacing w:line="360" w:lineRule="exact"/>
              <w:ind w:right="480"/>
              <w:jc w:val="right"/>
              <w:rPr>
                <w:rFonts w:ascii="Times New Roman" w:eastAsia="黑体" w:hAnsi="Times New Roman" w:cs="Times New Roman"/>
                <w:kern w:val="0"/>
                <w:sz w:val="24"/>
              </w:rPr>
            </w:pPr>
            <w:r>
              <w:rPr>
                <w:rFonts w:ascii="Times New Roman" w:eastAsia="黑体" w:hAnsi="Times New Roman" w:cs="Times New Roman"/>
                <w:kern w:val="0"/>
                <w:sz w:val="24"/>
              </w:rPr>
              <w:t>填表日期：</w:t>
            </w:r>
            <w:r>
              <w:rPr>
                <w:rFonts w:ascii="Times New Roman" w:eastAsia="黑体" w:hAnsi="Times New Roman" w:cs="Times New Roman"/>
                <w:kern w:val="0"/>
                <w:sz w:val="24"/>
              </w:rPr>
              <w:t xml:space="preserve">  </w:t>
            </w:r>
            <w:r>
              <w:rPr>
                <w:rFonts w:ascii="Times New Roman" w:eastAsia="黑体" w:hAnsi="Times New Roman" w:cs="Times New Roman"/>
                <w:kern w:val="0"/>
                <w:sz w:val="24"/>
              </w:rPr>
              <w:t>年</w:t>
            </w:r>
            <w:r>
              <w:rPr>
                <w:rFonts w:ascii="Times New Roman" w:eastAsia="黑体" w:hAnsi="Times New Roman" w:cs="Times New Roman"/>
                <w:kern w:val="0"/>
                <w:sz w:val="24"/>
              </w:rPr>
              <w:t xml:space="preserve">  </w:t>
            </w:r>
            <w:r>
              <w:rPr>
                <w:rFonts w:ascii="Times New Roman" w:eastAsia="黑体" w:hAnsi="Times New Roman" w:cs="Times New Roman"/>
                <w:kern w:val="0"/>
                <w:sz w:val="24"/>
              </w:rPr>
              <w:t>月</w:t>
            </w:r>
            <w:r>
              <w:rPr>
                <w:rFonts w:ascii="Times New Roman" w:eastAsia="黑体" w:hAnsi="Times New Roman" w:cs="Times New Roman"/>
                <w:kern w:val="0"/>
                <w:sz w:val="24"/>
              </w:rPr>
              <w:t xml:space="preserve">  </w:t>
            </w:r>
            <w:r>
              <w:rPr>
                <w:rFonts w:ascii="Times New Roman" w:eastAsia="黑体" w:hAnsi="Times New Roman" w:cs="Times New Roman"/>
                <w:kern w:val="0"/>
                <w:sz w:val="24"/>
              </w:rPr>
              <w:t>日</w:t>
            </w:r>
          </w:p>
        </w:tc>
      </w:tr>
    </w:tbl>
    <w:p w:rsidR="00181BB2" w:rsidRDefault="00181BB2">
      <w:pPr>
        <w:spacing w:line="560" w:lineRule="exact"/>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2</w:t>
      </w:r>
      <w:r>
        <w:rPr>
          <w:rFonts w:ascii="Times New Roman" w:eastAsia="黑体" w:hAnsi="Times New Roman" w:cs="黑体"/>
          <w:sz w:val="24"/>
        </w:rPr>
        <w:t xml:space="preserve"> </w:t>
      </w:r>
      <w:r>
        <w:rPr>
          <w:rFonts w:ascii="Times New Roman" w:eastAsia="黑体" w:hAnsi="Times New Roman" w:cs="黑体" w:hint="eastAsia"/>
          <w:sz w:val="24"/>
        </w:rPr>
        <w:t>工程研究中心人员名单</w:t>
      </w:r>
    </w:p>
    <w:tbl>
      <w:tblPr>
        <w:tblW w:w="8456" w:type="dxa"/>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Look w:val="04A0" w:firstRow="1" w:lastRow="0" w:firstColumn="1" w:lastColumn="0" w:noHBand="0" w:noVBand="1"/>
      </w:tblPr>
      <w:tblGrid>
        <w:gridCol w:w="925"/>
        <w:gridCol w:w="1024"/>
        <w:gridCol w:w="704"/>
        <w:gridCol w:w="1616"/>
        <w:gridCol w:w="704"/>
        <w:gridCol w:w="704"/>
        <w:gridCol w:w="924"/>
        <w:gridCol w:w="704"/>
        <w:gridCol w:w="1151"/>
      </w:tblGrid>
      <w:tr w:rsidR="00181BB2">
        <w:trPr>
          <w:trHeight w:val="322"/>
          <w:jc w:val="center"/>
        </w:trPr>
        <w:tc>
          <w:tcPr>
            <w:tcW w:w="925"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024"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姓名</w:t>
            </w:r>
          </w:p>
        </w:tc>
        <w:tc>
          <w:tcPr>
            <w:tcW w:w="704"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性别</w:t>
            </w:r>
          </w:p>
        </w:tc>
        <w:tc>
          <w:tcPr>
            <w:tcW w:w="1616"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出生年月</w:t>
            </w:r>
          </w:p>
        </w:tc>
        <w:tc>
          <w:tcPr>
            <w:tcW w:w="704"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专业</w:t>
            </w:r>
          </w:p>
        </w:tc>
        <w:tc>
          <w:tcPr>
            <w:tcW w:w="704"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学历</w:t>
            </w:r>
          </w:p>
        </w:tc>
        <w:tc>
          <w:tcPr>
            <w:tcW w:w="924" w:type="dxa"/>
            <w:tcBorders>
              <w:top w:val="single" w:sz="2" w:space="0" w:color="auto"/>
            </w:tcBorders>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职称</w:t>
            </w:r>
          </w:p>
        </w:tc>
        <w:tc>
          <w:tcPr>
            <w:tcW w:w="704" w:type="dxa"/>
            <w:tcBorders>
              <w:top w:val="single" w:sz="2" w:space="0" w:color="auto"/>
            </w:tcBorders>
            <w:tcMar>
              <w:left w:w="57" w:type="dxa"/>
              <w:right w:w="57" w:type="dxa"/>
            </w:tcMar>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职务</w:t>
            </w:r>
          </w:p>
        </w:tc>
        <w:tc>
          <w:tcPr>
            <w:tcW w:w="1151" w:type="dxa"/>
            <w:tcBorders>
              <w:top w:val="single" w:sz="2" w:space="0" w:color="auto"/>
            </w:tcBorders>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荣誉*</w:t>
            </w:r>
          </w:p>
        </w:tc>
      </w:tr>
      <w:tr w:rsidR="00181BB2">
        <w:trPr>
          <w:trHeight w:val="340"/>
          <w:jc w:val="center"/>
        </w:trPr>
        <w:tc>
          <w:tcPr>
            <w:tcW w:w="8456" w:type="dxa"/>
            <w:gridSpan w:val="9"/>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cs="黑体" w:hint="eastAsia"/>
                <w:sz w:val="24"/>
              </w:rPr>
              <w:t>一、研发技术人员</w:t>
            </w: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1</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2</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3</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vAlign w:val="center"/>
          </w:tcPr>
          <w:p w:rsidR="00181BB2" w:rsidRDefault="00181BB2">
            <w:pPr>
              <w:jc w:val="center"/>
              <w:rPr>
                <w:rFonts w:ascii="Times New Roman" w:hAnsi="Times New Roman"/>
                <w:color w:val="000000"/>
                <w:sz w:val="24"/>
              </w:rPr>
            </w:pPr>
          </w:p>
        </w:tc>
        <w:tc>
          <w:tcPr>
            <w:tcW w:w="1024" w:type="dxa"/>
            <w:tcMar>
              <w:left w:w="57" w:type="dxa"/>
              <w:right w:w="57" w:type="dxa"/>
            </w:tcMar>
            <w:vAlign w:val="center"/>
          </w:tcPr>
          <w:p w:rsidR="00181BB2" w:rsidRDefault="00E176B7">
            <w:pPr>
              <w:jc w:val="center"/>
              <w:rPr>
                <w:rFonts w:ascii="Times New Roman" w:hAnsi="Times New Roman"/>
                <w:color w:val="000000"/>
                <w:sz w:val="24"/>
              </w:rPr>
            </w:pPr>
            <w:r>
              <w:rPr>
                <w:rFonts w:ascii="Times New Roman" w:hAnsi="Times New Roman"/>
                <w:color w:val="000000"/>
                <w:sz w:val="24"/>
              </w:rPr>
              <w:t>……</w:t>
            </w: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40"/>
          <w:jc w:val="center"/>
        </w:trPr>
        <w:tc>
          <w:tcPr>
            <w:tcW w:w="8456" w:type="dxa"/>
            <w:gridSpan w:val="9"/>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cs="黑体" w:hint="eastAsia"/>
                <w:sz w:val="24"/>
              </w:rPr>
              <w:t>二、非研发人员</w:t>
            </w: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1</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2</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3</w:t>
            </w:r>
          </w:p>
        </w:tc>
        <w:tc>
          <w:tcPr>
            <w:tcW w:w="102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616"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924" w:type="dxa"/>
          </w:tcPr>
          <w:p w:rsidR="00181BB2" w:rsidRDefault="00181BB2">
            <w:pPr>
              <w:jc w:val="center"/>
              <w:rPr>
                <w:rFonts w:ascii="Times New Roman" w:hAnsi="Times New Roman"/>
                <w:color w:val="000000"/>
                <w:sz w:val="24"/>
              </w:rPr>
            </w:pPr>
          </w:p>
        </w:tc>
        <w:tc>
          <w:tcPr>
            <w:tcW w:w="704" w:type="dxa"/>
            <w:tcMar>
              <w:left w:w="57" w:type="dxa"/>
              <w:right w:w="57" w:type="dxa"/>
            </w:tcMar>
            <w:vAlign w:val="center"/>
          </w:tcPr>
          <w:p w:rsidR="00181BB2" w:rsidRDefault="00181BB2">
            <w:pPr>
              <w:jc w:val="center"/>
              <w:rPr>
                <w:rFonts w:ascii="Times New Roman" w:hAnsi="Times New Roman"/>
                <w:color w:val="000000"/>
                <w:sz w:val="24"/>
              </w:rPr>
            </w:pPr>
          </w:p>
        </w:tc>
        <w:tc>
          <w:tcPr>
            <w:tcW w:w="1151" w:type="dxa"/>
          </w:tcPr>
          <w:p w:rsidR="00181BB2" w:rsidRDefault="00181BB2">
            <w:pPr>
              <w:jc w:val="center"/>
              <w:rPr>
                <w:rFonts w:ascii="Times New Roman" w:hAnsi="Times New Roman"/>
                <w:color w:val="000000"/>
                <w:sz w:val="24"/>
              </w:rPr>
            </w:pPr>
          </w:p>
        </w:tc>
      </w:tr>
      <w:tr w:rsidR="00181BB2">
        <w:trPr>
          <w:trHeight w:val="322"/>
          <w:jc w:val="center"/>
        </w:trPr>
        <w:tc>
          <w:tcPr>
            <w:tcW w:w="925" w:type="dxa"/>
            <w:tcBorders>
              <w:bottom w:val="single" w:sz="2" w:space="0" w:color="auto"/>
            </w:tcBorders>
            <w:vAlign w:val="center"/>
          </w:tcPr>
          <w:p w:rsidR="00181BB2" w:rsidRDefault="00181BB2">
            <w:pPr>
              <w:jc w:val="center"/>
              <w:rPr>
                <w:rFonts w:ascii="Times New Roman" w:hAnsi="Times New Roman"/>
                <w:color w:val="000000"/>
                <w:sz w:val="24"/>
              </w:rPr>
            </w:pPr>
          </w:p>
        </w:tc>
        <w:tc>
          <w:tcPr>
            <w:tcW w:w="1024" w:type="dxa"/>
            <w:tcBorders>
              <w:bottom w:val="single" w:sz="2" w:space="0" w:color="auto"/>
            </w:tcBorders>
            <w:tcMar>
              <w:left w:w="57" w:type="dxa"/>
              <w:right w:w="57" w:type="dxa"/>
            </w:tcMar>
            <w:vAlign w:val="center"/>
          </w:tcPr>
          <w:p w:rsidR="00181BB2" w:rsidRDefault="00E176B7">
            <w:pPr>
              <w:jc w:val="center"/>
              <w:rPr>
                <w:rFonts w:ascii="Times New Roman" w:hAnsi="Times New Roman"/>
                <w:color w:val="000000"/>
                <w:sz w:val="24"/>
              </w:rPr>
            </w:pPr>
            <w:r>
              <w:rPr>
                <w:rFonts w:ascii="Times New Roman" w:hAnsi="Times New Roman"/>
                <w:color w:val="000000"/>
                <w:sz w:val="24"/>
              </w:rPr>
              <w:t>……</w:t>
            </w:r>
          </w:p>
        </w:tc>
        <w:tc>
          <w:tcPr>
            <w:tcW w:w="704" w:type="dxa"/>
            <w:tcBorders>
              <w:bottom w:val="single" w:sz="2" w:space="0" w:color="auto"/>
            </w:tcBorders>
            <w:tcMar>
              <w:left w:w="57" w:type="dxa"/>
              <w:right w:w="57" w:type="dxa"/>
            </w:tcMar>
            <w:vAlign w:val="center"/>
          </w:tcPr>
          <w:p w:rsidR="00181BB2" w:rsidRDefault="00181BB2">
            <w:pPr>
              <w:jc w:val="center"/>
              <w:rPr>
                <w:rFonts w:ascii="Times New Roman" w:hAnsi="Times New Roman"/>
                <w:color w:val="000000"/>
                <w:sz w:val="24"/>
              </w:rPr>
            </w:pPr>
          </w:p>
        </w:tc>
        <w:tc>
          <w:tcPr>
            <w:tcW w:w="1616" w:type="dxa"/>
            <w:tcBorders>
              <w:bottom w:val="single" w:sz="2" w:space="0" w:color="auto"/>
            </w:tcBorders>
            <w:tcMar>
              <w:left w:w="57" w:type="dxa"/>
              <w:right w:w="57" w:type="dxa"/>
            </w:tcMar>
            <w:vAlign w:val="center"/>
          </w:tcPr>
          <w:p w:rsidR="00181BB2" w:rsidRDefault="00181BB2">
            <w:pPr>
              <w:jc w:val="center"/>
              <w:rPr>
                <w:rFonts w:ascii="Times New Roman" w:hAnsi="Times New Roman"/>
                <w:color w:val="000000"/>
                <w:sz w:val="24"/>
              </w:rPr>
            </w:pPr>
          </w:p>
        </w:tc>
        <w:tc>
          <w:tcPr>
            <w:tcW w:w="704" w:type="dxa"/>
            <w:tcBorders>
              <w:bottom w:val="single" w:sz="2" w:space="0" w:color="auto"/>
            </w:tcBorders>
            <w:tcMar>
              <w:left w:w="57" w:type="dxa"/>
              <w:right w:w="57" w:type="dxa"/>
            </w:tcMar>
            <w:vAlign w:val="center"/>
          </w:tcPr>
          <w:p w:rsidR="00181BB2" w:rsidRDefault="00181BB2">
            <w:pPr>
              <w:jc w:val="center"/>
              <w:rPr>
                <w:rFonts w:ascii="Times New Roman" w:hAnsi="Times New Roman"/>
                <w:color w:val="000000"/>
                <w:sz w:val="24"/>
              </w:rPr>
            </w:pPr>
          </w:p>
        </w:tc>
        <w:tc>
          <w:tcPr>
            <w:tcW w:w="704" w:type="dxa"/>
            <w:tcBorders>
              <w:bottom w:val="single" w:sz="2" w:space="0" w:color="auto"/>
            </w:tcBorders>
            <w:tcMar>
              <w:left w:w="57" w:type="dxa"/>
              <w:right w:w="57" w:type="dxa"/>
            </w:tcMar>
            <w:vAlign w:val="center"/>
          </w:tcPr>
          <w:p w:rsidR="00181BB2" w:rsidRDefault="00181BB2">
            <w:pPr>
              <w:jc w:val="center"/>
              <w:rPr>
                <w:rFonts w:ascii="Times New Roman" w:hAnsi="Times New Roman"/>
                <w:color w:val="000000"/>
                <w:sz w:val="24"/>
              </w:rPr>
            </w:pPr>
          </w:p>
        </w:tc>
        <w:tc>
          <w:tcPr>
            <w:tcW w:w="924" w:type="dxa"/>
            <w:tcBorders>
              <w:bottom w:val="single" w:sz="2" w:space="0" w:color="auto"/>
            </w:tcBorders>
          </w:tcPr>
          <w:p w:rsidR="00181BB2" w:rsidRDefault="00181BB2">
            <w:pPr>
              <w:jc w:val="center"/>
              <w:rPr>
                <w:rFonts w:ascii="Times New Roman" w:hAnsi="Times New Roman"/>
                <w:color w:val="000000"/>
                <w:sz w:val="24"/>
              </w:rPr>
            </w:pPr>
          </w:p>
        </w:tc>
        <w:tc>
          <w:tcPr>
            <w:tcW w:w="704" w:type="dxa"/>
            <w:tcBorders>
              <w:bottom w:val="single" w:sz="2" w:space="0" w:color="auto"/>
            </w:tcBorders>
            <w:tcMar>
              <w:left w:w="57" w:type="dxa"/>
              <w:right w:w="57" w:type="dxa"/>
            </w:tcMar>
            <w:vAlign w:val="center"/>
          </w:tcPr>
          <w:p w:rsidR="00181BB2" w:rsidRDefault="00181BB2">
            <w:pPr>
              <w:jc w:val="center"/>
              <w:rPr>
                <w:rFonts w:ascii="Times New Roman" w:hAnsi="Times New Roman"/>
                <w:color w:val="000000"/>
                <w:sz w:val="24"/>
              </w:rPr>
            </w:pPr>
          </w:p>
        </w:tc>
        <w:tc>
          <w:tcPr>
            <w:tcW w:w="1151" w:type="dxa"/>
            <w:tcBorders>
              <w:bottom w:val="single" w:sz="2" w:space="0" w:color="auto"/>
            </w:tcBorders>
          </w:tcPr>
          <w:p w:rsidR="00181BB2" w:rsidRDefault="00181BB2">
            <w:pPr>
              <w:jc w:val="center"/>
              <w:rPr>
                <w:rFonts w:ascii="Times New Roman" w:hAnsi="Times New Roman"/>
                <w:color w:val="000000"/>
                <w:sz w:val="24"/>
              </w:rPr>
            </w:pPr>
          </w:p>
        </w:tc>
      </w:tr>
    </w:tbl>
    <w:p w:rsidR="00181BB2" w:rsidRDefault="00E176B7">
      <w:pPr>
        <w:spacing w:line="360" w:lineRule="exact"/>
        <w:rPr>
          <w:rFonts w:ascii="Times New Roman" w:hAnsi="Times New Roman"/>
          <w:color w:val="000000"/>
          <w:sz w:val="24"/>
        </w:rPr>
      </w:pPr>
      <w:r>
        <w:rPr>
          <w:rFonts w:ascii="Times New Roman" w:hAnsi="Times New Roman" w:hint="eastAsia"/>
          <w:color w:val="000000"/>
          <w:sz w:val="24"/>
        </w:rPr>
        <w:t xml:space="preserve">　</w:t>
      </w:r>
      <w:r>
        <w:rPr>
          <w:rFonts w:ascii="仿宋_GB2312" w:hAnsi="Times New Roman" w:hint="eastAsia"/>
          <w:sz w:val="20"/>
          <w:szCs w:val="20"/>
        </w:rPr>
        <w:t>注</w:t>
      </w:r>
      <w:r>
        <w:rPr>
          <w:rFonts w:ascii="仿宋_GB2312" w:hAnsi="Times New Roman"/>
          <w:sz w:val="20"/>
          <w:szCs w:val="20"/>
        </w:rPr>
        <w:t>*</w:t>
      </w:r>
      <w:r>
        <w:rPr>
          <w:rFonts w:ascii="仿宋_GB2312" w:hAnsi="Times New Roman" w:hint="eastAsia"/>
          <w:sz w:val="20"/>
          <w:szCs w:val="20"/>
        </w:rPr>
        <w:t>：荣誉“包括院士、国家级千人计划、万人计划、百人计划、长江学者、创新人才推进计划、国家杰出青年基金、省级千人计划、钱江人才计划、省杰出青年基金、省级万人计划、省有突出贡献中青年专家、省政府特殊津贴专家以及同级别的高层次人才认定计划”。</w:t>
      </w: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 xml:space="preserve">3 </w:t>
      </w:r>
      <w:r>
        <w:rPr>
          <w:rFonts w:ascii="Times New Roman" w:eastAsia="黑体" w:hAnsi="Times New Roman" w:cs="黑体" w:hint="eastAsia"/>
          <w:sz w:val="24"/>
        </w:rPr>
        <w:t>主要仪器设备情况</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5"/>
        <w:gridCol w:w="2501"/>
        <w:gridCol w:w="1624"/>
        <w:gridCol w:w="1187"/>
        <w:gridCol w:w="1187"/>
        <w:gridCol w:w="1390"/>
      </w:tblGrid>
      <w:tr w:rsidR="00181BB2">
        <w:trPr>
          <w:trHeight w:val="332"/>
          <w:jc w:val="center"/>
        </w:trPr>
        <w:tc>
          <w:tcPr>
            <w:tcW w:w="615"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250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设备名称</w:t>
            </w:r>
          </w:p>
        </w:tc>
        <w:tc>
          <w:tcPr>
            <w:tcW w:w="1624" w:type="dxa"/>
            <w:vAlign w:val="center"/>
          </w:tcPr>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单价</w:t>
            </w:r>
          </w:p>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(万元)</w:t>
            </w:r>
          </w:p>
        </w:tc>
        <w:tc>
          <w:tcPr>
            <w:tcW w:w="1187" w:type="dxa"/>
            <w:vAlign w:val="center"/>
          </w:tcPr>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数量</w:t>
            </w:r>
          </w:p>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(台/套)</w:t>
            </w:r>
          </w:p>
        </w:tc>
        <w:tc>
          <w:tcPr>
            <w:tcW w:w="1187" w:type="dxa"/>
            <w:vAlign w:val="center"/>
          </w:tcPr>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总价</w:t>
            </w:r>
          </w:p>
          <w:p w:rsidR="00181BB2" w:rsidRDefault="00E176B7">
            <w:pPr>
              <w:adjustRightInd w:val="0"/>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(万元)</w:t>
            </w:r>
          </w:p>
        </w:tc>
        <w:tc>
          <w:tcPr>
            <w:tcW w:w="1390"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购置日期</w:t>
            </w:r>
          </w:p>
        </w:tc>
      </w:tr>
      <w:tr w:rsidR="00181BB2">
        <w:trPr>
          <w:trHeight w:val="332"/>
          <w:jc w:val="center"/>
        </w:trPr>
        <w:tc>
          <w:tcPr>
            <w:tcW w:w="6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1</w:t>
            </w:r>
          </w:p>
        </w:tc>
        <w:tc>
          <w:tcPr>
            <w:tcW w:w="2501" w:type="dxa"/>
            <w:vAlign w:val="center"/>
          </w:tcPr>
          <w:p w:rsidR="00181BB2" w:rsidRDefault="00181BB2">
            <w:pPr>
              <w:jc w:val="center"/>
              <w:rPr>
                <w:rFonts w:ascii="Times New Roman" w:hAnsi="Times New Roman"/>
                <w:color w:val="000000"/>
                <w:sz w:val="24"/>
              </w:rPr>
            </w:pP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r w:rsidR="00181BB2">
        <w:trPr>
          <w:trHeight w:val="73"/>
          <w:jc w:val="center"/>
        </w:trPr>
        <w:tc>
          <w:tcPr>
            <w:tcW w:w="61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2</w:t>
            </w:r>
          </w:p>
        </w:tc>
        <w:tc>
          <w:tcPr>
            <w:tcW w:w="2501" w:type="dxa"/>
            <w:vAlign w:val="center"/>
          </w:tcPr>
          <w:p w:rsidR="00181BB2" w:rsidRDefault="00181BB2">
            <w:pPr>
              <w:jc w:val="center"/>
              <w:rPr>
                <w:rFonts w:ascii="Times New Roman" w:hAnsi="Times New Roman"/>
                <w:color w:val="000000"/>
                <w:sz w:val="24"/>
              </w:rPr>
            </w:pP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r w:rsidR="00181BB2">
        <w:trPr>
          <w:trHeight w:val="73"/>
          <w:jc w:val="center"/>
        </w:trPr>
        <w:tc>
          <w:tcPr>
            <w:tcW w:w="61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3</w:t>
            </w:r>
          </w:p>
        </w:tc>
        <w:tc>
          <w:tcPr>
            <w:tcW w:w="2501" w:type="dxa"/>
            <w:vAlign w:val="center"/>
          </w:tcPr>
          <w:p w:rsidR="00181BB2" w:rsidRDefault="00181BB2">
            <w:pPr>
              <w:jc w:val="center"/>
              <w:rPr>
                <w:rFonts w:ascii="Times New Roman" w:hAnsi="Times New Roman"/>
                <w:color w:val="000000"/>
                <w:sz w:val="24"/>
              </w:rPr>
            </w:pP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r w:rsidR="00181BB2">
        <w:trPr>
          <w:trHeight w:val="73"/>
          <w:jc w:val="center"/>
        </w:trPr>
        <w:tc>
          <w:tcPr>
            <w:tcW w:w="61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lastRenderedPageBreak/>
              <w:t>4</w:t>
            </w:r>
          </w:p>
        </w:tc>
        <w:tc>
          <w:tcPr>
            <w:tcW w:w="2501" w:type="dxa"/>
            <w:vAlign w:val="center"/>
          </w:tcPr>
          <w:p w:rsidR="00181BB2" w:rsidRDefault="00181BB2">
            <w:pPr>
              <w:jc w:val="center"/>
              <w:rPr>
                <w:rFonts w:ascii="Times New Roman" w:hAnsi="Times New Roman"/>
                <w:color w:val="000000"/>
                <w:sz w:val="24"/>
              </w:rPr>
            </w:pP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r w:rsidR="00181BB2">
        <w:trPr>
          <w:trHeight w:val="73"/>
          <w:jc w:val="center"/>
        </w:trPr>
        <w:tc>
          <w:tcPr>
            <w:tcW w:w="615"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5</w:t>
            </w:r>
          </w:p>
        </w:tc>
        <w:tc>
          <w:tcPr>
            <w:tcW w:w="2501" w:type="dxa"/>
            <w:vAlign w:val="center"/>
          </w:tcPr>
          <w:p w:rsidR="00181BB2" w:rsidRDefault="00181BB2">
            <w:pPr>
              <w:jc w:val="center"/>
              <w:rPr>
                <w:rFonts w:ascii="Times New Roman" w:hAnsi="Times New Roman"/>
                <w:color w:val="000000"/>
                <w:sz w:val="24"/>
              </w:rPr>
            </w:pP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r w:rsidR="00181BB2">
        <w:trPr>
          <w:trHeight w:val="73"/>
          <w:jc w:val="center"/>
        </w:trPr>
        <w:tc>
          <w:tcPr>
            <w:tcW w:w="615" w:type="dxa"/>
            <w:vAlign w:val="center"/>
          </w:tcPr>
          <w:p w:rsidR="00181BB2" w:rsidRDefault="00181BB2">
            <w:pPr>
              <w:jc w:val="center"/>
              <w:rPr>
                <w:rFonts w:ascii="Times New Roman" w:hAnsi="Times New Roman"/>
                <w:color w:val="000000"/>
                <w:sz w:val="24"/>
              </w:rPr>
            </w:pPr>
          </w:p>
        </w:tc>
        <w:tc>
          <w:tcPr>
            <w:tcW w:w="2501" w:type="dxa"/>
            <w:vAlign w:val="center"/>
          </w:tcPr>
          <w:p w:rsidR="00181BB2" w:rsidRDefault="00E176B7">
            <w:pPr>
              <w:jc w:val="center"/>
              <w:rPr>
                <w:rFonts w:ascii="Times New Roman" w:hAnsi="Times New Roman"/>
                <w:color w:val="000000"/>
                <w:sz w:val="24"/>
              </w:rPr>
            </w:pPr>
            <w:r>
              <w:rPr>
                <w:rFonts w:ascii="Times New Roman" w:hAnsi="Times New Roman"/>
                <w:color w:val="000000"/>
                <w:sz w:val="24"/>
              </w:rPr>
              <w:t>……</w:t>
            </w:r>
          </w:p>
        </w:tc>
        <w:tc>
          <w:tcPr>
            <w:tcW w:w="1624" w:type="dxa"/>
            <w:vAlign w:val="center"/>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187" w:type="dxa"/>
          </w:tcPr>
          <w:p w:rsidR="00181BB2" w:rsidRDefault="00181BB2">
            <w:pPr>
              <w:jc w:val="center"/>
              <w:rPr>
                <w:rFonts w:ascii="Times New Roman" w:hAnsi="Times New Roman"/>
                <w:color w:val="000000"/>
                <w:sz w:val="24"/>
              </w:rPr>
            </w:pPr>
          </w:p>
        </w:tc>
        <w:tc>
          <w:tcPr>
            <w:tcW w:w="1390" w:type="dxa"/>
            <w:vAlign w:val="center"/>
          </w:tcPr>
          <w:p w:rsidR="00181BB2" w:rsidRDefault="00181BB2">
            <w:pPr>
              <w:jc w:val="center"/>
              <w:rPr>
                <w:rFonts w:ascii="Times New Roman" w:hAnsi="Times New Roman"/>
                <w:color w:val="000000"/>
                <w:sz w:val="24"/>
              </w:rPr>
            </w:pPr>
          </w:p>
        </w:tc>
      </w:tr>
    </w:tbl>
    <w:p w:rsidR="00181BB2" w:rsidRDefault="00181BB2">
      <w:pPr>
        <w:widowControl/>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4</w:t>
      </w:r>
      <w:r>
        <w:rPr>
          <w:rFonts w:ascii="Times New Roman" w:eastAsia="黑体" w:hAnsi="Times New Roman" w:cs="黑体"/>
          <w:sz w:val="24"/>
        </w:rPr>
        <w:t xml:space="preserve"> </w:t>
      </w:r>
      <w:r>
        <w:rPr>
          <w:rFonts w:ascii="Times New Roman" w:eastAsia="黑体" w:hAnsi="Times New Roman" w:cs="黑体" w:hint="eastAsia"/>
          <w:sz w:val="24"/>
        </w:rPr>
        <w:t>在</w:t>
      </w:r>
      <w:proofErr w:type="gramStart"/>
      <w:r>
        <w:rPr>
          <w:rFonts w:ascii="Times New Roman" w:eastAsia="黑体" w:hAnsi="Times New Roman" w:cs="黑体" w:hint="eastAsia"/>
          <w:sz w:val="24"/>
        </w:rPr>
        <w:t>研</w:t>
      </w:r>
      <w:proofErr w:type="gramEnd"/>
      <w:r>
        <w:rPr>
          <w:rFonts w:ascii="Times New Roman" w:eastAsia="黑体" w:hAnsi="Times New Roman" w:cs="黑体" w:hint="eastAsia"/>
          <w:sz w:val="24"/>
        </w:rPr>
        <w:t>科技项目清单</w:t>
      </w:r>
    </w:p>
    <w:tbl>
      <w:tblPr>
        <w:tblW w:w="8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
        <w:gridCol w:w="1039"/>
        <w:gridCol w:w="1039"/>
        <w:gridCol w:w="1039"/>
        <w:gridCol w:w="1039"/>
        <w:gridCol w:w="1039"/>
        <w:gridCol w:w="781"/>
        <w:gridCol w:w="1110"/>
        <w:gridCol w:w="897"/>
      </w:tblGrid>
      <w:tr w:rsidR="00181BB2">
        <w:trPr>
          <w:trHeight w:val="635"/>
          <w:jc w:val="center"/>
        </w:trPr>
        <w:tc>
          <w:tcPr>
            <w:tcW w:w="52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039"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项目编号</w:t>
            </w:r>
          </w:p>
        </w:tc>
        <w:tc>
          <w:tcPr>
            <w:tcW w:w="1039"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项目名称</w:t>
            </w:r>
          </w:p>
        </w:tc>
        <w:tc>
          <w:tcPr>
            <w:tcW w:w="1039"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立项时间</w:t>
            </w:r>
          </w:p>
        </w:tc>
        <w:tc>
          <w:tcPr>
            <w:tcW w:w="1039"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项目来源</w:t>
            </w:r>
          </w:p>
        </w:tc>
        <w:tc>
          <w:tcPr>
            <w:tcW w:w="1039"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承担单位</w:t>
            </w:r>
          </w:p>
        </w:tc>
        <w:tc>
          <w:tcPr>
            <w:tcW w:w="78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负责人</w:t>
            </w:r>
          </w:p>
        </w:tc>
        <w:tc>
          <w:tcPr>
            <w:tcW w:w="1110"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主持/参与</w:t>
            </w:r>
          </w:p>
        </w:tc>
        <w:tc>
          <w:tcPr>
            <w:tcW w:w="897"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经费</w:t>
            </w:r>
          </w:p>
          <w:p w:rsidR="00181BB2" w:rsidRDefault="00E176B7">
            <w:pPr>
              <w:snapToGrid w:val="0"/>
              <w:spacing w:line="320" w:lineRule="exact"/>
              <w:ind w:leftChars="-50" w:left="-158" w:rightChars="-50" w:right="-158"/>
              <w:rPr>
                <w:rFonts w:ascii="黑体" w:eastAsia="黑体" w:hAnsi="黑体" w:cs="黑体"/>
                <w:sz w:val="24"/>
              </w:rPr>
            </w:pPr>
            <w:r>
              <w:rPr>
                <w:rFonts w:ascii="黑体" w:eastAsia="黑体" w:hAnsi="黑体" w:cs="黑体" w:hint="eastAsia"/>
                <w:sz w:val="24"/>
              </w:rPr>
              <w:t>（万元）</w:t>
            </w:r>
          </w:p>
        </w:tc>
      </w:tr>
      <w:tr w:rsidR="00181BB2">
        <w:trPr>
          <w:trHeight w:val="318"/>
          <w:jc w:val="center"/>
        </w:trPr>
        <w:tc>
          <w:tcPr>
            <w:tcW w:w="524"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1</w:t>
            </w:r>
          </w:p>
        </w:tc>
        <w:tc>
          <w:tcPr>
            <w:tcW w:w="1039"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tcPr>
          <w:p w:rsidR="00181BB2" w:rsidRDefault="00181BB2">
            <w:pPr>
              <w:widowControl/>
              <w:jc w:val="center"/>
              <w:rPr>
                <w:rFonts w:ascii="Times New Roman" w:hAnsi="Times New Roman"/>
                <w:color w:val="000000"/>
                <w:sz w:val="24"/>
              </w:rPr>
            </w:pPr>
          </w:p>
        </w:tc>
        <w:tc>
          <w:tcPr>
            <w:tcW w:w="781"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1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89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24"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2</w:t>
            </w:r>
          </w:p>
        </w:tc>
        <w:tc>
          <w:tcPr>
            <w:tcW w:w="1039"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tcPr>
          <w:p w:rsidR="00181BB2" w:rsidRDefault="00181BB2">
            <w:pPr>
              <w:widowControl/>
              <w:jc w:val="center"/>
              <w:rPr>
                <w:rFonts w:ascii="Times New Roman" w:hAnsi="Times New Roman"/>
                <w:color w:val="000000"/>
                <w:sz w:val="24"/>
              </w:rPr>
            </w:pPr>
          </w:p>
        </w:tc>
        <w:tc>
          <w:tcPr>
            <w:tcW w:w="781"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1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897" w:type="dxa"/>
          </w:tcPr>
          <w:p w:rsidR="00181BB2" w:rsidRDefault="00181BB2">
            <w:pPr>
              <w:widowControl/>
              <w:jc w:val="center"/>
              <w:rPr>
                <w:rFonts w:ascii="Times New Roman" w:hAnsi="Times New Roman"/>
                <w:color w:val="000000"/>
                <w:sz w:val="24"/>
              </w:rPr>
            </w:pPr>
          </w:p>
        </w:tc>
      </w:tr>
      <w:tr w:rsidR="00181BB2">
        <w:trPr>
          <w:trHeight w:val="301"/>
          <w:jc w:val="center"/>
        </w:trPr>
        <w:tc>
          <w:tcPr>
            <w:tcW w:w="524"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3</w:t>
            </w:r>
          </w:p>
        </w:tc>
        <w:tc>
          <w:tcPr>
            <w:tcW w:w="1039"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tcPr>
          <w:p w:rsidR="00181BB2" w:rsidRDefault="00181BB2">
            <w:pPr>
              <w:widowControl/>
              <w:jc w:val="center"/>
              <w:rPr>
                <w:rFonts w:ascii="Times New Roman" w:hAnsi="Times New Roman"/>
                <w:color w:val="000000"/>
                <w:sz w:val="24"/>
              </w:rPr>
            </w:pPr>
          </w:p>
        </w:tc>
        <w:tc>
          <w:tcPr>
            <w:tcW w:w="781"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1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89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24"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4</w:t>
            </w:r>
          </w:p>
        </w:tc>
        <w:tc>
          <w:tcPr>
            <w:tcW w:w="1039"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tcPr>
          <w:p w:rsidR="00181BB2" w:rsidRDefault="00181BB2">
            <w:pPr>
              <w:widowControl/>
              <w:jc w:val="center"/>
              <w:rPr>
                <w:rFonts w:ascii="Times New Roman" w:hAnsi="Times New Roman"/>
                <w:color w:val="000000"/>
                <w:sz w:val="24"/>
              </w:rPr>
            </w:pPr>
          </w:p>
        </w:tc>
        <w:tc>
          <w:tcPr>
            <w:tcW w:w="781"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1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89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39"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r>
              <w:rPr>
                <w:rFonts w:ascii="Times New Roman" w:hAnsi="Times New Roman"/>
                <w:color w:val="000000"/>
                <w:sz w:val="24"/>
              </w:rPr>
              <w:t>……</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39" w:type="dxa"/>
          </w:tcPr>
          <w:p w:rsidR="00181BB2" w:rsidRDefault="00181BB2">
            <w:pPr>
              <w:widowControl/>
              <w:jc w:val="center"/>
              <w:rPr>
                <w:rFonts w:ascii="Times New Roman" w:hAnsi="Times New Roman"/>
                <w:color w:val="000000"/>
                <w:sz w:val="24"/>
              </w:rPr>
            </w:pPr>
          </w:p>
        </w:tc>
        <w:tc>
          <w:tcPr>
            <w:tcW w:w="781"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1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897" w:type="dxa"/>
          </w:tcPr>
          <w:p w:rsidR="00181BB2" w:rsidRDefault="00181BB2">
            <w:pPr>
              <w:widowControl/>
              <w:jc w:val="center"/>
              <w:rPr>
                <w:rFonts w:ascii="Times New Roman" w:hAnsi="Times New Roman"/>
                <w:color w:val="000000"/>
                <w:sz w:val="24"/>
              </w:rPr>
            </w:pPr>
          </w:p>
        </w:tc>
      </w:tr>
    </w:tbl>
    <w:p w:rsidR="00181BB2" w:rsidRDefault="00181BB2">
      <w:pPr>
        <w:rPr>
          <w:rFonts w:ascii="Times New Roman" w:eastAsia="黑体" w:hAnsi="Times New Roman"/>
          <w:szCs w:val="20"/>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5</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年新增国家及省部级重要科研项目清单</w:t>
      </w:r>
    </w:p>
    <w:tbl>
      <w:tblPr>
        <w:tblW w:w="8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5"/>
        <w:gridCol w:w="1024"/>
        <w:gridCol w:w="1024"/>
        <w:gridCol w:w="1024"/>
        <w:gridCol w:w="1150"/>
        <w:gridCol w:w="1024"/>
        <w:gridCol w:w="770"/>
        <w:gridCol w:w="1094"/>
        <w:gridCol w:w="927"/>
      </w:tblGrid>
      <w:tr w:rsidR="00181BB2">
        <w:trPr>
          <w:trHeight w:val="635"/>
          <w:jc w:val="center"/>
        </w:trPr>
        <w:tc>
          <w:tcPr>
            <w:tcW w:w="515"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02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项目编号</w:t>
            </w:r>
          </w:p>
        </w:tc>
        <w:tc>
          <w:tcPr>
            <w:tcW w:w="102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项目名称</w:t>
            </w:r>
          </w:p>
        </w:tc>
        <w:tc>
          <w:tcPr>
            <w:tcW w:w="102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立项时间</w:t>
            </w:r>
          </w:p>
        </w:tc>
        <w:tc>
          <w:tcPr>
            <w:tcW w:w="1150"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项目来源*</w:t>
            </w:r>
          </w:p>
        </w:tc>
        <w:tc>
          <w:tcPr>
            <w:tcW w:w="102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承担单位</w:t>
            </w:r>
          </w:p>
        </w:tc>
        <w:tc>
          <w:tcPr>
            <w:tcW w:w="770"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负责人</w:t>
            </w:r>
          </w:p>
        </w:tc>
        <w:tc>
          <w:tcPr>
            <w:tcW w:w="109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主持/参与</w:t>
            </w:r>
          </w:p>
        </w:tc>
        <w:tc>
          <w:tcPr>
            <w:tcW w:w="927"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经费</w:t>
            </w:r>
          </w:p>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（万元）</w:t>
            </w:r>
          </w:p>
        </w:tc>
      </w:tr>
      <w:tr w:rsidR="00181BB2">
        <w:trPr>
          <w:trHeight w:val="301"/>
          <w:jc w:val="center"/>
        </w:trPr>
        <w:tc>
          <w:tcPr>
            <w:tcW w:w="515" w:type="dxa"/>
            <w:vAlign w:val="center"/>
          </w:tcPr>
          <w:p w:rsidR="00181BB2" w:rsidRDefault="00E176B7">
            <w:pPr>
              <w:snapToGrid w:val="0"/>
              <w:spacing w:line="320" w:lineRule="exact"/>
              <w:ind w:leftChars="-50" w:left="-158" w:rightChars="-50" w:right="-158"/>
              <w:jc w:val="center"/>
              <w:rPr>
                <w:rFonts w:ascii="Times New Roman" w:hAnsi="Times New Roman"/>
                <w:sz w:val="24"/>
              </w:rPr>
            </w:pPr>
            <w:proofErr w:type="gramStart"/>
            <w:r>
              <w:rPr>
                <w:rFonts w:ascii="Times New Roman" w:hAnsi="Times New Roman" w:hint="eastAsia"/>
                <w:sz w:val="24"/>
              </w:rPr>
              <w:t>一</w:t>
            </w:r>
            <w:proofErr w:type="gramEnd"/>
          </w:p>
        </w:tc>
        <w:tc>
          <w:tcPr>
            <w:tcW w:w="8037" w:type="dxa"/>
            <w:gridSpan w:val="8"/>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国家级</w:t>
            </w:r>
          </w:p>
        </w:tc>
      </w:tr>
      <w:tr w:rsidR="00181BB2">
        <w:trPr>
          <w:trHeight w:val="318"/>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1</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2</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01"/>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3</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r>
              <w:rPr>
                <w:rFonts w:ascii="Times New Roman" w:hAnsi="Times New Roman"/>
                <w:color w:val="000000"/>
                <w:sz w:val="24"/>
              </w:rPr>
              <w:t>……</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二</w:t>
            </w:r>
          </w:p>
        </w:tc>
        <w:tc>
          <w:tcPr>
            <w:tcW w:w="8037" w:type="dxa"/>
            <w:gridSpan w:val="8"/>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省级</w:t>
            </w:r>
          </w:p>
        </w:tc>
      </w:tr>
      <w:tr w:rsidR="00181BB2">
        <w:trPr>
          <w:trHeight w:val="301"/>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1</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2</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lastRenderedPageBreak/>
              <w:t>3</w:t>
            </w:r>
          </w:p>
        </w:tc>
        <w:tc>
          <w:tcPr>
            <w:tcW w:w="102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r w:rsidR="00181BB2">
        <w:trPr>
          <w:trHeight w:val="318"/>
          <w:jc w:val="center"/>
        </w:trPr>
        <w:tc>
          <w:tcPr>
            <w:tcW w:w="515"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w:t>
            </w: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15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24" w:type="dxa"/>
          </w:tcPr>
          <w:p w:rsidR="00181BB2" w:rsidRDefault="00181BB2">
            <w:pPr>
              <w:widowControl/>
              <w:jc w:val="center"/>
              <w:rPr>
                <w:rFonts w:ascii="Times New Roman" w:hAnsi="Times New Roman"/>
                <w:color w:val="000000"/>
                <w:sz w:val="24"/>
              </w:rPr>
            </w:pPr>
          </w:p>
        </w:tc>
        <w:tc>
          <w:tcPr>
            <w:tcW w:w="770"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094" w:type="dxa"/>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927" w:type="dxa"/>
          </w:tcPr>
          <w:p w:rsidR="00181BB2" w:rsidRDefault="00181BB2">
            <w:pPr>
              <w:widowControl/>
              <w:jc w:val="center"/>
              <w:rPr>
                <w:rFonts w:ascii="Times New Roman" w:hAnsi="Times New Roman"/>
                <w:color w:val="000000"/>
                <w:sz w:val="24"/>
              </w:rPr>
            </w:pPr>
          </w:p>
        </w:tc>
      </w:tr>
    </w:tbl>
    <w:p w:rsidR="00181BB2" w:rsidRDefault="00E176B7">
      <w:pPr>
        <w:widowControl/>
        <w:spacing w:line="320" w:lineRule="exact"/>
        <w:rPr>
          <w:rFonts w:ascii="仿宋_GB2312" w:hAnsi="Times New Roman"/>
          <w:sz w:val="20"/>
          <w:szCs w:val="20"/>
        </w:rPr>
      </w:pPr>
      <w:r>
        <w:rPr>
          <w:rFonts w:ascii="仿宋_GB2312" w:hAnsi="Times New Roman" w:hint="eastAsia"/>
          <w:sz w:val="20"/>
          <w:szCs w:val="20"/>
        </w:rPr>
        <w:t>注</w:t>
      </w:r>
      <w:r>
        <w:rPr>
          <w:rFonts w:ascii="仿宋_GB2312" w:hAnsi="Times New Roman"/>
          <w:sz w:val="20"/>
          <w:szCs w:val="20"/>
        </w:rPr>
        <w:t>*</w:t>
      </w:r>
      <w:r>
        <w:rPr>
          <w:rFonts w:ascii="仿宋_GB2312" w:hAnsi="Times New Roman" w:hint="eastAsia"/>
          <w:sz w:val="20"/>
          <w:szCs w:val="20"/>
        </w:rPr>
        <w:t>：包括国家科技重大专项、国家重点研发计划、国家自然科学基金、技术创新引导专项、</w:t>
      </w:r>
      <w:proofErr w:type="gramStart"/>
      <w:r>
        <w:rPr>
          <w:rFonts w:ascii="仿宋_GB2312" w:hAnsi="Times New Roman" w:hint="eastAsia"/>
          <w:sz w:val="20"/>
          <w:szCs w:val="20"/>
        </w:rPr>
        <w:t>国家发改委</w:t>
      </w:r>
      <w:proofErr w:type="gramEnd"/>
      <w:r>
        <w:rPr>
          <w:rFonts w:ascii="仿宋_GB2312" w:hAnsi="Times New Roman" w:hint="eastAsia"/>
          <w:sz w:val="20"/>
          <w:szCs w:val="20"/>
        </w:rPr>
        <w:t>产业化项目、国家部委科研项目、省自然科学基金、省科技计划项目等。</w:t>
      </w:r>
    </w:p>
    <w:p w:rsidR="00181BB2" w:rsidRDefault="00181BB2">
      <w:pPr>
        <w:widowControl/>
        <w:spacing w:line="320" w:lineRule="exact"/>
        <w:rPr>
          <w:rFonts w:ascii="仿宋_GB2312" w:hAnsi="Times New Roman"/>
          <w:sz w:val="20"/>
          <w:szCs w:val="20"/>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6</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年新增对外合作项目清单</w:t>
      </w:r>
    </w:p>
    <w:tbl>
      <w:tblPr>
        <w:tblW w:w="8738" w:type="dxa"/>
        <w:jc w:val="center"/>
        <w:tblLayout w:type="fixed"/>
        <w:tblLook w:val="04A0" w:firstRow="1" w:lastRow="0" w:firstColumn="1" w:lastColumn="0" w:noHBand="0" w:noVBand="1"/>
      </w:tblPr>
      <w:tblGrid>
        <w:gridCol w:w="751"/>
        <w:gridCol w:w="1321"/>
        <w:gridCol w:w="1483"/>
        <w:gridCol w:w="1233"/>
        <w:gridCol w:w="1334"/>
        <w:gridCol w:w="1166"/>
        <w:gridCol w:w="1450"/>
      </w:tblGrid>
      <w:tr w:rsidR="00181BB2">
        <w:trPr>
          <w:trHeight w:val="644"/>
          <w:jc w:val="center"/>
        </w:trPr>
        <w:tc>
          <w:tcPr>
            <w:tcW w:w="751" w:type="dxa"/>
            <w:tcBorders>
              <w:top w:val="single" w:sz="8" w:space="0" w:color="auto"/>
              <w:left w:val="single" w:sz="8" w:space="0" w:color="auto"/>
              <w:bottom w:val="single" w:sz="8" w:space="0" w:color="000000"/>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序号</w:t>
            </w:r>
          </w:p>
        </w:tc>
        <w:tc>
          <w:tcPr>
            <w:tcW w:w="1321" w:type="dxa"/>
            <w:tcBorders>
              <w:top w:val="single" w:sz="8" w:space="0" w:color="auto"/>
              <w:left w:val="single" w:sz="8" w:space="0" w:color="auto"/>
              <w:bottom w:val="single" w:sz="8" w:space="0" w:color="000000"/>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项目编号</w:t>
            </w:r>
          </w:p>
        </w:tc>
        <w:tc>
          <w:tcPr>
            <w:tcW w:w="1483" w:type="dxa"/>
            <w:tcBorders>
              <w:top w:val="single" w:sz="8" w:space="0" w:color="auto"/>
              <w:left w:val="single" w:sz="8" w:space="0" w:color="auto"/>
              <w:bottom w:val="single" w:sz="8" w:space="0" w:color="000000"/>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项目名称</w:t>
            </w:r>
          </w:p>
        </w:tc>
        <w:tc>
          <w:tcPr>
            <w:tcW w:w="1233" w:type="dxa"/>
            <w:tcBorders>
              <w:top w:val="single" w:sz="8" w:space="0" w:color="auto"/>
              <w:left w:val="single" w:sz="8" w:space="0" w:color="auto"/>
              <w:bottom w:val="single" w:sz="8" w:space="0" w:color="000000"/>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起止时间</w:t>
            </w:r>
          </w:p>
        </w:tc>
        <w:tc>
          <w:tcPr>
            <w:tcW w:w="1334" w:type="dxa"/>
            <w:tcBorders>
              <w:top w:val="single" w:sz="8" w:space="0" w:color="auto"/>
              <w:left w:val="single" w:sz="8" w:space="0" w:color="auto"/>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委托单位</w:t>
            </w:r>
          </w:p>
        </w:tc>
        <w:tc>
          <w:tcPr>
            <w:tcW w:w="1166" w:type="dxa"/>
            <w:tcBorders>
              <w:top w:val="single" w:sz="8" w:space="0" w:color="auto"/>
              <w:left w:val="single" w:sz="8" w:space="0" w:color="auto"/>
              <w:bottom w:val="single" w:sz="8" w:space="0" w:color="000000"/>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承接单位</w:t>
            </w:r>
          </w:p>
        </w:tc>
        <w:tc>
          <w:tcPr>
            <w:tcW w:w="1450" w:type="dxa"/>
            <w:tcBorders>
              <w:top w:val="single" w:sz="8" w:space="0" w:color="auto"/>
              <w:left w:val="nil"/>
              <w:bottom w:val="single" w:sz="8" w:space="0" w:color="auto"/>
              <w:right w:val="single" w:sz="8" w:space="0" w:color="auto"/>
            </w:tcBorders>
            <w:vAlign w:val="center"/>
          </w:tcPr>
          <w:p w:rsidR="00181BB2" w:rsidRDefault="00E176B7">
            <w:pPr>
              <w:widowControl/>
              <w:jc w:val="center"/>
              <w:rPr>
                <w:rFonts w:ascii="黑体" w:eastAsia="黑体" w:hAnsi="黑体" w:cs="黑体"/>
                <w:color w:val="000000"/>
                <w:sz w:val="24"/>
              </w:rPr>
            </w:pPr>
            <w:r>
              <w:rPr>
                <w:rFonts w:ascii="黑体" w:eastAsia="黑体" w:hAnsi="黑体" w:cs="黑体" w:hint="eastAsia"/>
                <w:color w:val="000000"/>
                <w:sz w:val="24"/>
              </w:rPr>
              <w:t>经费（万元）</w:t>
            </w:r>
          </w:p>
        </w:tc>
      </w:tr>
      <w:tr w:rsidR="00181BB2">
        <w:trPr>
          <w:trHeight w:val="300"/>
          <w:jc w:val="center"/>
        </w:trPr>
        <w:tc>
          <w:tcPr>
            <w:tcW w:w="751" w:type="dxa"/>
            <w:tcBorders>
              <w:top w:val="nil"/>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1</w:t>
            </w:r>
          </w:p>
        </w:tc>
        <w:tc>
          <w:tcPr>
            <w:tcW w:w="1321"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8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23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34" w:type="dxa"/>
            <w:tcBorders>
              <w:top w:val="single" w:sz="8" w:space="0" w:color="000000"/>
              <w:left w:val="nil"/>
              <w:bottom w:val="single" w:sz="8" w:space="0" w:color="auto"/>
              <w:right w:val="single" w:sz="8" w:space="0" w:color="auto"/>
            </w:tcBorders>
          </w:tcPr>
          <w:p w:rsidR="00181BB2" w:rsidRDefault="00181BB2">
            <w:pPr>
              <w:widowControl/>
              <w:jc w:val="center"/>
              <w:rPr>
                <w:rFonts w:ascii="Times New Roman" w:hAnsi="Times New Roman"/>
                <w:color w:val="000000"/>
                <w:sz w:val="24"/>
              </w:rPr>
            </w:pPr>
          </w:p>
        </w:tc>
        <w:tc>
          <w:tcPr>
            <w:tcW w:w="1166" w:type="dxa"/>
            <w:tcBorders>
              <w:top w:val="single" w:sz="8" w:space="0" w:color="000000"/>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50" w:type="dxa"/>
            <w:tcBorders>
              <w:top w:val="single" w:sz="8" w:space="0" w:color="auto"/>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300"/>
          <w:jc w:val="center"/>
        </w:trPr>
        <w:tc>
          <w:tcPr>
            <w:tcW w:w="751" w:type="dxa"/>
            <w:tcBorders>
              <w:top w:val="nil"/>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2</w:t>
            </w:r>
          </w:p>
        </w:tc>
        <w:tc>
          <w:tcPr>
            <w:tcW w:w="1321"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8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23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34" w:type="dxa"/>
            <w:tcBorders>
              <w:top w:val="single" w:sz="8" w:space="0" w:color="auto"/>
              <w:left w:val="nil"/>
              <w:bottom w:val="single" w:sz="8" w:space="0" w:color="auto"/>
              <w:right w:val="single" w:sz="8" w:space="0" w:color="auto"/>
            </w:tcBorders>
          </w:tcPr>
          <w:p w:rsidR="00181BB2" w:rsidRDefault="00181BB2">
            <w:pPr>
              <w:widowControl/>
              <w:jc w:val="center"/>
              <w:rPr>
                <w:rFonts w:ascii="Times New Roman" w:hAnsi="Times New Roman"/>
                <w:color w:val="000000"/>
                <w:sz w:val="24"/>
              </w:rPr>
            </w:pPr>
          </w:p>
        </w:tc>
        <w:tc>
          <w:tcPr>
            <w:tcW w:w="1166" w:type="dxa"/>
            <w:tcBorders>
              <w:top w:val="single" w:sz="8" w:space="0" w:color="auto"/>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50"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300"/>
          <w:jc w:val="center"/>
        </w:trPr>
        <w:tc>
          <w:tcPr>
            <w:tcW w:w="751" w:type="dxa"/>
            <w:tcBorders>
              <w:top w:val="nil"/>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3</w:t>
            </w:r>
          </w:p>
        </w:tc>
        <w:tc>
          <w:tcPr>
            <w:tcW w:w="1321"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8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23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34" w:type="dxa"/>
            <w:tcBorders>
              <w:top w:val="single" w:sz="8" w:space="0" w:color="auto"/>
              <w:left w:val="nil"/>
              <w:bottom w:val="single" w:sz="8" w:space="0" w:color="auto"/>
              <w:right w:val="single" w:sz="8" w:space="0" w:color="auto"/>
            </w:tcBorders>
          </w:tcPr>
          <w:p w:rsidR="00181BB2" w:rsidRDefault="00181BB2">
            <w:pPr>
              <w:widowControl/>
              <w:jc w:val="center"/>
              <w:rPr>
                <w:rFonts w:ascii="Times New Roman" w:hAnsi="Times New Roman"/>
                <w:color w:val="000000"/>
                <w:sz w:val="24"/>
              </w:rPr>
            </w:pPr>
          </w:p>
        </w:tc>
        <w:tc>
          <w:tcPr>
            <w:tcW w:w="1166" w:type="dxa"/>
            <w:tcBorders>
              <w:top w:val="single" w:sz="8" w:space="0" w:color="auto"/>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50"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300"/>
          <w:jc w:val="center"/>
        </w:trPr>
        <w:tc>
          <w:tcPr>
            <w:tcW w:w="751" w:type="dxa"/>
            <w:tcBorders>
              <w:top w:val="nil"/>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4</w:t>
            </w:r>
          </w:p>
        </w:tc>
        <w:tc>
          <w:tcPr>
            <w:tcW w:w="1321"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8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23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34" w:type="dxa"/>
            <w:tcBorders>
              <w:top w:val="single" w:sz="8" w:space="0" w:color="auto"/>
              <w:left w:val="nil"/>
              <w:bottom w:val="single" w:sz="8" w:space="0" w:color="auto"/>
              <w:right w:val="single" w:sz="8" w:space="0" w:color="auto"/>
            </w:tcBorders>
          </w:tcPr>
          <w:p w:rsidR="00181BB2" w:rsidRDefault="00181BB2">
            <w:pPr>
              <w:widowControl/>
              <w:jc w:val="center"/>
              <w:rPr>
                <w:rFonts w:ascii="Times New Roman" w:hAnsi="Times New Roman"/>
                <w:color w:val="000000"/>
                <w:sz w:val="24"/>
              </w:rPr>
            </w:pPr>
          </w:p>
        </w:tc>
        <w:tc>
          <w:tcPr>
            <w:tcW w:w="1166" w:type="dxa"/>
            <w:tcBorders>
              <w:top w:val="single" w:sz="8" w:space="0" w:color="auto"/>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50"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300"/>
          <w:jc w:val="center"/>
        </w:trPr>
        <w:tc>
          <w:tcPr>
            <w:tcW w:w="751" w:type="dxa"/>
            <w:tcBorders>
              <w:top w:val="nil"/>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21"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w:t>
            </w:r>
            <w:r>
              <w:rPr>
                <w:rFonts w:ascii="Times New Roman" w:hAnsi="Times New Roman" w:hint="eastAsia"/>
                <w:color w:val="000000"/>
                <w:sz w:val="24"/>
              </w:rPr>
              <w:t xml:space="preserve">　</w:t>
            </w:r>
          </w:p>
        </w:tc>
        <w:tc>
          <w:tcPr>
            <w:tcW w:w="148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233"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334" w:type="dxa"/>
            <w:tcBorders>
              <w:top w:val="single" w:sz="8" w:space="0" w:color="auto"/>
              <w:left w:val="nil"/>
              <w:bottom w:val="single" w:sz="8" w:space="0" w:color="auto"/>
              <w:right w:val="single" w:sz="8" w:space="0" w:color="auto"/>
            </w:tcBorders>
          </w:tcPr>
          <w:p w:rsidR="00181BB2" w:rsidRDefault="00181BB2">
            <w:pPr>
              <w:widowControl/>
              <w:jc w:val="center"/>
              <w:rPr>
                <w:rFonts w:ascii="Times New Roman" w:hAnsi="Times New Roman"/>
                <w:color w:val="000000"/>
                <w:sz w:val="24"/>
              </w:rPr>
            </w:pPr>
          </w:p>
        </w:tc>
        <w:tc>
          <w:tcPr>
            <w:tcW w:w="1166" w:type="dxa"/>
            <w:tcBorders>
              <w:top w:val="single" w:sz="8" w:space="0" w:color="auto"/>
              <w:left w:val="single" w:sz="8" w:space="0" w:color="auto"/>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c>
          <w:tcPr>
            <w:tcW w:w="1450" w:type="dxa"/>
            <w:tcBorders>
              <w:top w:val="nil"/>
              <w:left w:val="nil"/>
              <w:bottom w:val="single" w:sz="8" w:space="0" w:color="auto"/>
              <w:right w:val="single" w:sz="8" w:space="0" w:color="auto"/>
            </w:tcBorders>
            <w:vAlign w:val="center"/>
          </w:tcPr>
          <w:p w:rsidR="00181BB2" w:rsidRDefault="00E176B7">
            <w:pPr>
              <w:widowControl/>
              <w:jc w:val="center"/>
              <w:rPr>
                <w:rFonts w:ascii="Times New Roman" w:hAnsi="Times New Roman"/>
                <w:color w:val="000000"/>
                <w:sz w:val="24"/>
              </w:rPr>
            </w:pPr>
            <w:r>
              <w:rPr>
                <w:rFonts w:ascii="Times New Roman" w:hAnsi="Times New Roman" w:hint="eastAsia"/>
                <w:color w:val="000000"/>
                <w:sz w:val="24"/>
              </w:rPr>
              <w:t xml:space="preserve">　</w:t>
            </w:r>
          </w:p>
        </w:tc>
      </w:tr>
    </w:tbl>
    <w:p w:rsidR="00181BB2" w:rsidRDefault="00E176B7">
      <w:pPr>
        <w:widowControl/>
        <w:spacing w:line="320" w:lineRule="exact"/>
        <w:rPr>
          <w:rFonts w:ascii="仿宋_GB2312" w:hAnsi="Times New Roman"/>
          <w:sz w:val="20"/>
          <w:szCs w:val="20"/>
        </w:rPr>
      </w:pPr>
      <w:r>
        <w:rPr>
          <w:rFonts w:ascii="仿宋_GB2312" w:hAnsi="Times New Roman" w:hint="eastAsia"/>
          <w:sz w:val="20"/>
          <w:szCs w:val="20"/>
        </w:rPr>
        <w:t>注</w:t>
      </w:r>
      <w:r>
        <w:rPr>
          <w:rFonts w:ascii="仿宋_GB2312" w:hAnsi="Times New Roman"/>
          <w:sz w:val="20"/>
          <w:szCs w:val="20"/>
        </w:rPr>
        <w:t>*</w:t>
      </w:r>
      <w:r>
        <w:rPr>
          <w:rFonts w:ascii="仿宋_GB2312" w:hAnsi="Times New Roman" w:hint="eastAsia"/>
          <w:sz w:val="20"/>
          <w:szCs w:val="20"/>
        </w:rPr>
        <w:t>：包括与国外、国内高校、科研院所、企业等合作项目。</w:t>
      </w:r>
    </w:p>
    <w:p w:rsidR="00181BB2" w:rsidRDefault="00181BB2">
      <w:pPr>
        <w:widowControl/>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hint="eastAsia"/>
          <w:sz w:val="24"/>
        </w:rPr>
        <w:t>7</w:t>
      </w:r>
      <w:r>
        <w:rPr>
          <w:rFonts w:ascii="Times New Roman" w:eastAsia="黑体" w:hAnsi="Times New Roman" w:cs="黑体"/>
          <w:sz w:val="24"/>
        </w:rPr>
        <w:t xml:space="preserve"> </w:t>
      </w:r>
      <w:r>
        <w:rPr>
          <w:rFonts w:ascii="Times New Roman" w:eastAsia="黑体" w:hAnsi="Times New Roman" w:cs="黑体" w:hint="eastAsia"/>
          <w:sz w:val="24"/>
        </w:rPr>
        <w:t>2019-2021</w:t>
      </w:r>
      <w:r>
        <w:rPr>
          <w:rFonts w:ascii="Times New Roman" w:eastAsia="黑体" w:hAnsi="Times New Roman" w:cs="黑体" w:hint="eastAsia"/>
          <w:sz w:val="24"/>
        </w:rPr>
        <w:t>年（近三年）技术性收入（万元）</w:t>
      </w:r>
    </w:p>
    <w:tbl>
      <w:tblPr>
        <w:tblW w:w="82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
        <w:gridCol w:w="2558"/>
        <w:gridCol w:w="1578"/>
        <w:gridCol w:w="1919"/>
        <w:gridCol w:w="1635"/>
      </w:tblGrid>
      <w:tr w:rsidR="00181BB2">
        <w:trPr>
          <w:tblHeader/>
          <w:jc w:val="center"/>
        </w:trPr>
        <w:tc>
          <w:tcPr>
            <w:tcW w:w="556" w:type="dxa"/>
          </w:tcPr>
          <w:p w:rsidR="00181BB2" w:rsidRDefault="00E176B7">
            <w:pPr>
              <w:snapToGrid w:val="0"/>
              <w:spacing w:line="260" w:lineRule="exact"/>
              <w:ind w:leftChars="-50" w:left="-158" w:rightChars="-50" w:right="-158"/>
              <w:jc w:val="center"/>
              <w:rPr>
                <w:rFonts w:ascii="黑体" w:eastAsia="黑体" w:hAnsi="黑体" w:cs="黑体"/>
                <w:sz w:val="21"/>
                <w:szCs w:val="21"/>
              </w:rPr>
            </w:pPr>
            <w:r>
              <w:rPr>
                <w:rFonts w:ascii="黑体" w:eastAsia="黑体" w:hAnsi="黑体" w:cs="黑体" w:hint="eastAsia"/>
                <w:sz w:val="21"/>
                <w:szCs w:val="21"/>
              </w:rPr>
              <w:t>序号</w:t>
            </w:r>
          </w:p>
        </w:tc>
        <w:tc>
          <w:tcPr>
            <w:tcW w:w="2558" w:type="dxa"/>
            <w:vAlign w:val="center"/>
          </w:tcPr>
          <w:p w:rsidR="00181BB2" w:rsidRDefault="00E176B7">
            <w:pPr>
              <w:snapToGrid w:val="0"/>
              <w:spacing w:line="260" w:lineRule="exact"/>
              <w:ind w:leftChars="-50" w:left="-158" w:rightChars="-50" w:right="-158"/>
              <w:jc w:val="center"/>
              <w:rPr>
                <w:rFonts w:ascii="黑体" w:eastAsia="黑体" w:hAnsi="黑体" w:cs="黑体"/>
                <w:sz w:val="21"/>
                <w:szCs w:val="21"/>
              </w:rPr>
            </w:pPr>
            <w:r>
              <w:rPr>
                <w:rFonts w:ascii="黑体" w:eastAsia="黑体" w:hAnsi="黑体" w:cs="黑体" w:hint="eastAsia"/>
                <w:sz w:val="21"/>
                <w:szCs w:val="21"/>
              </w:rPr>
              <w:t>类别</w:t>
            </w:r>
          </w:p>
        </w:tc>
        <w:tc>
          <w:tcPr>
            <w:tcW w:w="1578" w:type="dxa"/>
          </w:tcPr>
          <w:p w:rsidR="00181BB2" w:rsidRDefault="00E176B7">
            <w:pPr>
              <w:snapToGrid w:val="0"/>
              <w:spacing w:line="260" w:lineRule="exact"/>
              <w:ind w:leftChars="-50" w:left="-158" w:rightChars="-50" w:right="-158"/>
              <w:jc w:val="center"/>
              <w:rPr>
                <w:rFonts w:ascii="Times New Roman" w:eastAsia="黑体" w:hAnsi="Times New Roman"/>
                <w:sz w:val="21"/>
                <w:szCs w:val="21"/>
              </w:rPr>
            </w:pPr>
            <w:r>
              <w:rPr>
                <w:rFonts w:ascii="Times New Roman" w:eastAsia="黑体" w:hAnsi="Times New Roman"/>
                <w:sz w:val="21"/>
                <w:szCs w:val="21"/>
              </w:rPr>
              <w:t>XXXX</w:t>
            </w:r>
            <w:r>
              <w:rPr>
                <w:rFonts w:ascii="Times New Roman" w:eastAsia="黑体" w:hAnsi="Times New Roman"/>
                <w:sz w:val="21"/>
                <w:szCs w:val="21"/>
              </w:rPr>
              <w:t>年</w:t>
            </w:r>
          </w:p>
        </w:tc>
        <w:tc>
          <w:tcPr>
            <w:tcW w:w="1919" w:type="dxa"/>
          </w:tcPr>
          <w:p w:rsidR="00181BB2" w:rsidRDefault="00E176B7">
            <w:pPr>
              <w:snapToGrid w:val="0"/>
              <w:spacing w:line="260" w:lineRule="exact"/>
              <w:ind w:leftChars="-50" w:left="-158" w:rightChars="-50" w:right="-158"/>
              <w:jc w:val="center"/>
              <w:rPr>
                <w:rFonts w:ascii="Times New Roman" w:eastAsia="黑体" w:hAnsi="Times New Roman"/>
                <w:sz w:val="21"/>
                <w:szCs w:val="21"/>
              </w:rPr>
            </w:pPr>
            <w:r>
              <w:rPr>
                <w:rFonts w:ascii="Times New Roman" w:eastAsia="黑体" w:hAnsi="Times New Roman"/>
                <w:sz w:val="21"/>
                <w:szCs w:val="21"/>
              </w:rPr>
              <w:t>XXXX</w:t>
            </w:r>
            <w:r>
              <w:rPr>
                <w:rFonts w:ascii="Times New Roman" w:eastAsia="黑体" w:hAnsi="Times New Roman"/>
                <w:sz w:val="21"/>
                <w:szCs w:val="21"/>
              </w:rPr>
              <w:t>年</w:t>
            </w:r>
          </w:p>
        </w:tc>
        <w:tc>
          <w:tcPr>
            <w:tcW w:w="1635" w:type="dxa"/>
          </w:tcPr>
          <w:p w:rsidR="00181BB2" w:rsidRDefault="00E176B7">
            <w:pPr>
              <w:snapToGrid w:val="0"/>
              <w:spacing w:line="260" w:lineRule="exact"/>
              <w:ind w:leftChars="-50" w:left="-158" w:rightChars="-50" w:right="-158"/>
              <w:jc w:val="center"/>
              <w:rPr>
                <w:rFonts w:ascii="Times New Roman" w:eastAsia="黑体" w:hAnsi="Times New Roman"/>
                <w:sz w:val="21"/>
                <w:szCs w:val="21"/>
              </w:rPr>
            </w:pPr>
            <w:r>
              <w:rPr>
                <w:rFonts w:ascii="Times New Roman" w:eastAsia="黑体" w:hAnsi="Times New Roman"/>
                <w:sz w:val="21"/>
                <w:szCs w:val="21"/>
              </w:rPr>
              <w:t>XXXX</w:t>
            </w:r>
            <w:r>
              <w:rPr>
                <w:rFonts w:ascii="Times New Roman" w:eastAsia="黑体" w:hAnsi="Times New Roman"/>
                <w:sz w:val="21"/>
                <w:szCs w:val="21"/>
              </w:rPr>
              <w:t>年</w:t>
            </w:r>
          </w:p>
        </w:tc>
      </w:tr>
      <w:tr w:rsidR="00181BB2">
        <w:trPr>
          <w:jc w:val="center"/>
        </w:trPr>
        <w:tc>
          <w:tcPr>
            <w:tcW w:w="556" w:type="dxa"/>
          </w:tcPr>
          <w:p w:rsidR="00181BB2" w:rsidRDefault="00E176B7">
            <w:pPr>
              <w:snapToGrid w:val="0"/>
              <w:spacing w:line="260" w:lineRule="exact"/>
              <w:ind w:leftChars="-50" w:left="-158" w:rightChars="-50" w:right="-158"/>
              <w:jc w:val="center"/>
              <w:rPr>
                <w:rFonts w:ascii="Times New Roman" w:hAnsi="Times New Roman"/>
                <w:sz w:val="21"/>
                <w:szCs w:val="21"/>
              </w:rPr>
            </w:pPr>
            <w:r>
              <w:rPr>
                <w:rFonts w:ascii="Times New Roman" w:hAnsi="Times New Roman"/>
                <w:sz w:val="21"/>
                <w:szCs w:val="21"/>
              </w:rPr>
              <w:t>1</w:t>
            </w:r>
          </w:p>
        </w:tc>
        <w:tc>
          <w:tcPr>
            <w:tcW w:w="2558" w:type="dxa"/>
            <w:vAlign w:val="center"/>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技术转让收入</w:t>
            </w:r>
          </w:p>
        </w:tc>
        <w:tc>
          <w:tcPr>
            <w:tcW w:w="1578" w:type="dxa"/>
          </w:tcPr>
          <w:p w:rsidR="00181BB2" w:rsidRDefault="00181BB2">
            <w:pPr>
              <w:adjustRightInd w:val="0"/>
              <w:snapToGrid w:val="0"/>
              <w:spacing w:line="260" w:lineRule="exact"/>
              <w:jc w:val="center"/>
              <w:rPr>
                <w:rFonts w:ascii="Times New Roman" w:hAnsi="Times New Roman"/>
                <w:sz w:val="21"/>
                <w:szCs w:val="21"/>
              </w:rPr>
            </w:pPr>
          </w:p>
        </w:tc>
        <w:tc>
          <w:tcPr>
            <w:tcW w:w="1919" w:type="dxa"/>
            <w:vAlign w:val="center"/>
          </w:tcPr>
          <w:p w:rsidR="00181BB2" w:rsidRDefault="00181BB2">
            <w:pPr>
              <w:adjustRightInd w:val="0"/>
              <w:snapToGrid w:val="0"/>
              <w:spacing w:line="260" w:lineRule="exact"/>
              <w:jc w:val="center"/>
              <w:rPr>
                <w:rFonts w:ascii="Times New Roman" w:hAnsi="Times New Roman"/>
                <w:sz w:val="21"/>
                <w:szCs w:val="21"/>
              </w:rPr>
            </w:pPr>
          </w:p>
        </w:tc>
        <w:tc>
          <w:tcPr>
            <w:tcW w:w="1635" w:type="dxa"/>
          </w:tcPr>
          <w:p w:rsidR="00181BB2" w:rsidRDefault="00181BB2">
            <w:pPr>
              <w:adjustRightInd w:val="0"/>
              <w:snapToGrid w:val="0"/>
              <w:spacing w:line="260" w:lineRule="exact"/>
              <w:jc w:val="center"/>
              <w:rPr>
                <w:rFonts w:ascii="Times New Roman" w:hAnsi="Times New Roman"/>
                <w:sz w:val="21"/>
                <w:szCs w:val="21"/>
              </w:rPr>
            </w:pPr>
          </w:p>
        </w:tc>
      </w:tr>
      <w:tr w:rsidR="00181BB2">
        <w:trPr>
          <w:jc w:val="center"/>
        </w:trPr>
        <w:tc>
          <w:tcPr>
            <w:tcW w:w="556" w:type="dxa"/>
          </w:tcPr>
          <w:p w:rsidR="00181BB2" w:rsidRDefault="00E176B7">
            <w:pPr>
              <w:snapToGrid w:val="0"/>
              <w:spacing w:line="260" w:lineRule="exact"/>
              <w:ind w:leftChars="-50" w:left="-158" w:rightChars="-50" w:right="-158"/>
              <w:jc w:val="center"/>
              <w:rPr>
                <w:rFonts w:ascii="Times New Roman" w:hAnsi="Times New Roman"/>
                <w:sz w:val="21"/>
                <w:szCs w:val="21"/>
              </w:rPr>
            </w:pPr>
            <w:r>
              <w:rPr>
                <w:rFonts w:ascii="Times New Roman" w:hAnsi="Times New Roman"/>
                <w:sz w:val="21"/>
                <w:szCs w:val="21"/>
              </w:rPr>
              <w:t>2</w:t>
            </w:r>
          </w:p>
        </w:tc>
        <w:tc>
          <w:tcPr>
            <w:tcW w:w="2558" w:type="dxa"/>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技术服务收入</w:t>
            </w:r>
          </w:p>
        </w:tc>
        <w:tc>
          <w:tcPr>
            <w:tcW w:w="1578" w:type="dxa"/>
          </w:tcPr>
          <w:p w:rsidR="00181BB2" w:rsidRDefault="00181BB2">
            <w:pPr>
              <w:adjustRightInd w:val="0"/>
              <w:snapToGrid w:val="0"/>
              <w:spacing w:line="260" w:lineRule="exact"/>
              <w:jc w:val="center"/>
              <w:rPr>
                <w:rFonts w:ascii="Times New Roman" w:hAnsi="Times New Roman"/>
                <w:sz w:val="21"/>
                <w:szCs w:val="21"/>
              </w:rPr>
            </w:pPr>
          </w:p>
        </w:tc>
        <w:tc>
          <w:tcPr>
            <w:tcW w:w="1919" w:type="dxa"/>
          </w:tcPr>
          <w:p w:rsidR="00181BB2" w:rsidRDefault="00181BB2">
            <w:pPr>
              <w:adjustRightInd w:val="0"/>
              <w:snapToGrid w:val="0"/>
              <w:spacing w:line="260" w:lineRule="exact"/>
              <w:jc w:val="center"/>
              <w:rPr>
                <w:rFonts w:ascii="Times New Roman" w:hAnsi="Times New Roman"/>
                <w:sz w:val="21"/>
                <w:szCs w:val="21"/>
              </w:rPr>
            </w:pPr>
          </w:p>
        </w:tc>
        <w:tc>
          <w:tcPr>
            <w:tcW w:w="1635" w:type="dxa"/>
          </w:tcPr>
          <w:p w:rsidR="00181BB2" w:rsidRDefault="00181BB2">
            <w:pPr>
              <w:adjustRightInd w:val="0"/>
              <w:snapToGrid w:val="0"/>
              <w:spacing w:line="260" w:lineRule="exact"/>
              <w:jc w:val="center"/>
              <w:rPr>
                <w:rFonts w:ascii="Times New Roman" w:hAnsi="Times New Roman"/>
                <w:sz w:val="21"/>
                <w:szCs w:val="21"/>
              </w:rPr>
            </w:pPr>
          </w:p>
        </w:tc>
      </w:tr>
      <w:tr w:rsidR="00181BB2">
        <w:trPr>
          <w:jc w:val="center"/>
        </w:trPr>
        <w:tc>
          <w:tcPr>
            <w:tcW w:w="556" w:type="dxa"/>
          </w:tcPr>
          <w:p w:rsidR="00181BB2" w:rsidRDefault="00E176B7">
            <w:pPr>
              <w:snapToGrid w:val="0"/>
              <w:spacing w:line="260" w:lineRule="exact"/>
              <w:ind w:leftChars="-50" w:left="-158" w:rightChars="-50" w:right="-158"/>
              <w:jc w:val="center"/>
              <w:rPr>
                <w:rFonts w:ascii="Times New Roman" w:hAnsi="Times New Roman"/>
                <w:sz w:val="21"/>
                <w:szCs w:val="21"/>
              </w:rPr>
            </w:pPr>
            <w:r>
              <w:rPr>
                <w:rFonts w:ascii="Times New Roman" w:hAnsi="Times New Roman"/>
                <w:sz w:val="21"/>
                <w:szCs w:val="21"/>
              </w:rPr>
              <w:t>3</w:t>
            </w:r>
          </w:p>
        </w:tc>
        <w:tc>
          <w:tcPr>
            <w:tcW w:w="2558" w:type="dxa"/>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接受委托研究开发收入</w:t>
            </w:r>
          </w:p>
        </w:tc>
        <w:tc>
          <w:tcPr>
            <w:tcW w:w="1578" w:type="dxa"/>
          </w:tcPr>
          <w:p w:rsidR="00181BB2" w:rsidRDefault="00181BB2">
            <w:pPr>
              <w:adjustRightInd w:val="0"/>
              <w:snapToGrid w:val="0"/>
              <w:spacing w:line="260" w:lineRule="exact"/>
              <w:jc w:val="center"/>
              <w:rPr>
                <w:rFonts w:ascii="Times New Roman" w:hAnsi="Times New Roman"/>
                <w:sz w:val="21"/>
                <w:szCs w:val="21"/>
              </w:rPr>
            </w:pPr>
          </w:p>
        </w:tc>
        <w:tc>
          <w:tcPr>
            <w:tcW w:w="1919" w:type="dxa"/>
          </w:tcPr>
          <w:p w:rsidR="00181BB2" w:rsidRDefault="00181BB2">
            <w:pPr>
              <w:adjustRightInd w:val="0"/>
              <w:snapToGrid w:val="0"/>
              <w:spacing w:line="260" w:lineRule="exact"/>
              <w:jc w:val="center"/>
              <w:rPr>
                <w:rFonts w:ascii="Times New Roman" w:hAnsi="Times New Roman"/>
                <w:sz w:val="21"/>
                <w:szCs w:val="21"/>
              </w:rPr>
            </w:pPr>
          </w:p>
        </w:tc>
        <w:tc>
          <w:tcPr>
            <w:tcW w:w="1635" w:type="dxa"/>
          </w:tcPr>
          <w:p w:rsidR="00181BB2" w:rsidRDefault="00181BB2">
            <w:pPr>
              <w:adjustRightInd w:val="0"/>
              <w:snapToGrid w:val="0"/>
              <w:spacing w:line="260" w:lineRule="exact"/>
              <w:jc w:val="center"/>
              <w:rPr>
                <w:rFonts w:ascii="Times New Roman" w:hAnsi="Times New Roman"/>
                <w:sz w:val="21"/>
                <w:szCs w:val="21"/>
              </w:rPr>
            </w:pPr>
          </w:p>
        </w:tc>
      </w:tr>
      <w:tr w:rsidR="00181BB2">
        <w:trPr>
          <w:jc w:val="center"/>
        </w:trPr>
        <w:tc>
          <w:tcPr>
            <w:tcW w:w="556" w:type="dxa"/>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小计</w:t>
            </w:r>
          </w:p>
        </w:tc>
        <w:tc>
          <w:tcPr>
            <w:tcW w:w="2558" w:type="dxa"/>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技术性收入</w:t>
            </w:r>
          </w:p>
        </w:tc>
        <w:tc>
          <w:tcPr>
            <w:tcW w:w="1578" w:type="dxa"/>
          </w:tcPr>
          <w:p w:rsidR="00181BB2" w:rsidRDefault="00181BB2">
            <w:pPr>
              <w:adjustRightInd w:val="0"/>
              <w:snapToGrid w:val="0"/>
              <w:spacing w:line="260" w:lineRule="exact"/>
              <w:jc w:val="center"/>
              <w:rPr>
                <w:rFonts w:ascii="Times New Roman" w:hAnsi="Times New Roman"/>
                <w:sz w:val="21"/>
                <w:szCs w:val="21"/>
              </w:rPr>
            </w:pPr>
          </w:p>
        </w:tc>
        <w:tc>
          <w:tcPr>
            <w:tcW w:w="1919" w:type="dxa"/>
          </w:tcPr>
          <w:p w:rsidR="00181BB2" w:rsidRDefault="00181BB2">
            <w:pPr>
              <w:adjustRightInd w:val="0"/>
              <w:snapToGrid w:val="0"/>
              <w:spacing w:line="260" w:lineRule="exact"/>
              <w:jc w:val="center"/>
              <w:rPr>
                <w:rFonts w:ascii="Times New Roman" w:hAnsi="Times New Roman"/>
                <w:sz w:val="21"/>
                <w:szCs w:val="21"/>
              </w:rPr>
            </w:pPr>
          </w:p>
        </w:tc>
        <w:tc>
          <w:tcPr>
            <w:tcW w:w="1635" w:type="dxa"/>
          </w:tcPr>
          <w:p w:rsidR="00181BB2" w:rsidRDefault="00181BB2">
            <w:pPr>
              <w:adjustRightInd w:val="0"/>
              <w:snapToGrid w:val="0"/>
              <w:spacing w:line="260" w:lineRule="exact"/>
              <w:jc w:val="center"/>
              <w:rPr>
                <w:rFonts w:ascii="Times New Roman" w:hAnsi="Times New Roman"/>
                <w:sz w:val="21"/>
                <w:szCs w:val="21"/>
              </w:rPr>
            </w:pPr>
          </w:p>
        </w:tc>
      </w:tr>
      <w:tr w:rsidR="00181BB2">
        <w:trPr>
          <w:jc w:val="center"/>
        </w:trPr>
        <w:tc>
          <w:tcPr>
            <w:tcW w:w="556" w:type="dxa"/>
          </w:tcPr>
          <w:p w:rsidR="00181BB2" w:rsidRDefault="00181BB2">
            <w:pPr>
              <w:snapToGrid w:val="0"/>
              <w:spacing w:line="260" w:lineRule="exact"/>
              <w:ind w:leftChars="-50" w:left="-158" w:rightChars="-50" w:right="-158"/>
              <w:jc w:val="center"/>
              <w:rPr>
                <w:rFonts w:ascii="Times New Roman" w:hAnsi="Times New Roman"/>
                <w:sz w:val="21"/>
                <w:szCs w:val="21"/>
              </w:rPr>
            </w:pPr>
          </w:p>
        </w:tc>
        <w:tc>
          <w:tcPr>
            <w:tcW w:w="2558" w:type="dxa"/>
          </w:tcPr>
          <w:p w:rsidR="00181BB2" w:rsidRDefault="00E176B7">
            <w:pPr>
              <w:snapToGrid w:val="0"/>
              <w:spacing w:line="260" w:lineRule="exact"/>
              <w:ind w:leftChars="-50" w:left="-158" w:rightChars="-50" w:right="-158"/>
              <w:jc w:val="center"/>
              <w:rPr>
                <w:rFonts w:ascii="黑体" w:eastAsia="黑体" w:hAnsi="黑体"/>
                <w:sz w:val="21"/>
                <w:szCs w:val="21"/>
              </w:rPr>
            </w:pPr>
            <w:r>
              <w:rPr>
                <w:rFonts w:ascii="黑体" w:eastAsia="黑体" w:hAnsi="黑体" w:hint="eastAsia"/>
                <w:sz w:val="21"/>
                <w:szCs w:val="21"/>
              </w:rPr>
              <w:t>总收入</w:t>
            </w:r>
          </w:p>
        </w:tc>
        <w:tc>
          <w:tcPr>
            <w:tcW w:w="1578" w:type="dxa"/>
          </w:tcPr>
          <w:p w:rsidR="00181BB2" w:rsidRDefault="00181BB2">
            <w:pPr>
              <w:adjustRightInd w:val="0"/>
              <w:snapToGrid w:val="0"/>
              <w:spacing w:line="260" w:lineRule="exact"/>
              <w:jc w:val="center"/>
              <w:rPr>
                <w:rFonts w:ascii="Times New Roman" w:hAnsi="Times New Roman"/>
                <w:sz w:val="21"/>
                <w:szCs w:val="21"/>
              </w:rPr>
            </w:pPr>
          </w:p>
        </w:tc>
        <w:tc>
          <w:tcPr>
            <w:tcW w:w="1919" w:type="dxa"/>
          </w:tcPr>
          <w:p w:rsidR="00181BB2" w:rsidRDefault="00181BB2">
            <w:pPr>
              <w:adjustRightInd w:val="0"/>
              <w:snapToGrid w:val="0"/>
              <w:spacing w:line="260" w:lineRule="exact"/>
              <w:jc w:val="center"/>
              <w:rPr>
                <w:rFonts w:ascii="Times New Roman" w:hAnsi="Times New Roman"/>
                <w:sz w:val="21"/>
                <w:szCs w:val="21"/>
              </w:rPr>
            </w:pPr>
          </w:p>
        </w:tc>
        <w:tc>
          <w:tcPr>
            <w:tcW w:w="1635" w:type="dxa"/>
          </w:tcPr>
          <w:p w:rsidR="00181BB2" w:rsidRDefault="00181BB2">
            <w:pPr>
              <w:adjustRightInd w:val="0"/>
              <w:snapToGrid w:val="0"/>
              <w:spacing w:line="260" w:lineRule="exact"/>
              <w:jc w:val="center"/>
              <w:rPr>
                <w:rFonts w:ascii="Times New Roman" w:hAnsi="Times New Roman"/>
                <w:sz w:val="21"/>
                <w:szCs w:val="21"/>
              </w:rPr>
            </w:pPr>
          </w:p>
        </w:tc>
      </w:tr>
    </w:tbl>
    <w:p w:rsidR="00AE4025" w:rsidRPr="00AE4025" w:rsidRDefault="00AE4025" w:rsidP="00535179">
      <w:pPr>
        <w:spacing w:line="560" w:lineRule="exact"/>
        <w:ind w:leftChars="179" w:left="565" w:firstLineChars="995" w:firstLine="2347"/>
        <w:rPr>
          <w:rFonts w:ascii="宋体" w:hAnsi="宋体"/>
          <w:color w:val="000000"/>
          <w:sz w:val="24"/>
        </w:rPr>
      </w:pPr>
      <w:r>
        <w:rPr>
          <w:rFonts w:ascii="Times New Roman" w:eastAsia="黑体" w:hAnsi="Times New Roman" w:cs="黑体" w:hint="eastAsia"/>
          <w:sz w:val="24"/>
        </w:rPr>
        <w:t>表</w:t>
      </w:r>
      <w:r>
        <w:rPr>
          <w:rFonts w:ascii="Times New Roman" w:eastAsia="黑体" w:hAnsi="Times New Roman" w:cs="黑体" w:hint="eastAsia"/>
          <w:sz w:val="24"/>
        </w:rPr>
        <w:t xml:space="preserve">8 </w:t>
      </w:r>
      <w:r w:rsidRPr="00AE4025">
        <w:rPr>
          <w:rFonts w:ascii="Times New Roman" w:eastAsia="黑体" w:hAnsi="Times New Roman" w:cs="黑体" w:hint="eastAsia"/>
          <w:sz w:val="24"/>
        </w:rPr>
        <w:t>经费预算表</w:t>
      </w:r>
    </w:p>
    <w:tbl>
      <w:tblPr>
        <w:tblW w:w="461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
        <w:gridCol w:w="2825"/>
        <w:gridCol w:w="2546"/>
        <w:gridCol w:w="2660"/>
      </w:tblGrid>
      <w:tr w:rsidR="00535179" w:rsidTr="00535179">
        <w:trPr>
          <w:trHeight w:val="454"/>
        </w:trPr>
        <w:tc>
          <w:tcPr>
            <w:tcW w:w="3160" w:type="dxa"/>
            <w:gridSpan w:val="2"/>
            <w:vAlign w:val="center"/>
          </w:tcPr>
          <w:p w:rsidR="00535179" w:rsidRDefault="00535179" w:rsidP="00600569">
            <w:pPr>
              <w:spacing w:line="380" w:lineRule="exact"/>
              <w:jc w:val="center"/>
              <w:rPr>
                <w:rFonts w:ascii="宋体" w:hAnsi="宋体"/>
                <w:color w:val="000000"/>
                <w:sz w:val="24"/>
              </w:rPr>
            </w:pPr>
            <w:r>
              <w:rPr>
                <w:rFonts w:ascii="宋体" w:hAnsi="宋体" w:hint="eastAsia"/>
                <w:color w:val="000000"/>
                <w:sz w:val="24"/>
              </w:rPr>
              <w:t>经费开支科目</w:t>
            </w:r>
          </w:p>
        </w:tc>
        <w:tc>
          <w:tcPr>
            <w:tcW w:w="2546" w:type="dxa"/>
            <w:vAlign w:val="center"/>
          </w:tcPr>
          <w:p w:rsidR="00535179" w:rsidRDefault="00535179" w:rsidP="00600569">
            <w:pPr>
              <w:spacing w:line="380" w:lineRule="exact"/>
              <w:jc w:val="center"/>
              <w:rPr>
                <w:rFonts w:ascii="宋体" w:hAnsi="宋体"/>
                <w:color w:val="000000"/>
                <w:sz w:val="24"/>
              </w:rPr>
            </w:pPr>
            <w:r>
              <w:rPr>
                <w:rFonts w:ascii="宋体" w:hAnsi="宋体" w:hint="eastAsia"/>
                <w:color w:val="000000"/>
                <w:sz w:val="24"/>
              </w:rPr>
              <w:t>预算经费总额（万元）</w:t>
            </w:r>
          </w:p>
        </w:tc>
        <w:tc>
          <w:tcPr>
            <w:tcW w:w="2660" w:type="dxa"/>
            <w:vAlign w:val="center"/>
          </w:tcPr>
          <w:p w:rsidR="00535179" w:rsidRDefault="00535179" w:rsidP="00600569">
            <w:pPr>
              <w:spacing w:line="380" w:lineRule="exact"/>
              <w:jc w:val="center"/>
              <w:rPr>
                <w:rFonts w:ascii="宋体" w:hAnsi="宋体"/>
                <w:color w:val="000000"/>
                <w:sz w:val="24"/>
              </w:rPr>
            </w:pPr>
            <w:r>
              <w:rPr>
                <w:rFonts w:ascii="宋体" w:hAnsi="宋体" w:hint="eastAsia"/>
                <w:color w:val="000000"/>
                <w:sz w:val="24"/>
              </w:rPr>
              <w:t>备注</w:t>
            </w:r>
          </w:p>
        </w:tc>
      </w:tr>
      <w:tr w:rsidR="00535179" w:rsidTr="00535179">
        <w:trPr>
          <w:trHeight w:val="454"/>
        </w:trPr>
        <w:tc>
          <w:tcPr>
            <w:tcW w:w="335" w:type="dxa"/>
            <w:vAlign w:val="center"/>
          </w:tcPr>
          <w:p w:rsidR="00535179" w:rsidRDefault="00535179" w:rsidP="00600569">
            <w:pPr>
              <w:spacing w:line="380" w:lineRule="exact"/>
              <w:jc w:val="center"/>
              <w:rPr>
                <w:rFonts w:ascii="宋体" w:hAnsi="宋体"/>
                <w:color w:val="000000"/>
                <w:sz w:val="24"/>
              </w:rPr>
            </w:pPr>
            <w:bookmarkStart w:id="0" w:name="SYS_YS_CZSBF" w:colFirst="3" w:colLast="3"/>
            <w:r>
              <w:rPr>
                <w:rFonts w:ascii="宋体" w:hAnsi="宋体" w:hint="eastAsia"/>
                <w:color w:val="000000"/>
                <w:sz w:val="24"/>
              </w:rPr>
              <w:t>1</w:t>
            </w:r>
          </w:p>
        </w:tc>
        <w:tc>
          <w:tcPr>
            <w:tcW w:w="2825" w:type="dxa"/>
            <w:vAlign w:val="center"/>
          </w:tcPr>
          <w:p w:rsidR="00535179" w:rsidRDefault="00535179" w:rsidP="00600569">
            <w:pPr>
              <w:spacing w:line="380" w:lineRule="exact"/>
              <w:rPr>
                <w:rFonts w:ascii="宋体" w:hAnsi="宋体"/>
                <w:color w:val="000000"/>
                <w:sz w:val="24"/>
              </w:rPr>
            </w:pPr>
            <w:r>
              <w:rPr>
                <w:rFonts w:ascii="宋体" w:hAnsi="宋体" w:hint="eastAsia"/>
                <w:color w:val="000000"/>
                <w:sz w:val="24"/>
              </w:rPr>
              <w:t>设备费</w:t>
            </w:r>
          </w:p>
        </w:tc>
        <w:tc>
          <w:tcPr>
            <w:tcW w:w="2546" w:type="dxa"/>
            <w:vAlign w:val="center"/>
          </w:tcPr>
          <w:p w:rsidR="00535179" w:rsidRDefault="00535179" w:rsidP="00600569">
            <w:pPr>
              <w:autoSpaceDE w:val="0"/>
              <w:autoSpaceDN w:val="0"/>
              <w:spacing w:line="380" w:lineRule="exact"/>
              <w:rPr>
                <w:rFonts w:ascii="宋体" w:hAnsi="宋体" w:cs="新宋体" w:hint="eastAsia"/>
                <w:sz w:val="24"/>
              </w:rPr>
            </w:pPr>
          </w:p>
        </w:tc>
        <w:tc>
          <w:tcPr>
            <w:tcW w:w="2660" w:type="dxa"/>
            <w:vAlign w:val="center"/>
          </w:tcPr>
          <w:p w:rsidR="00535179" w:rsidRDefault="00535179" w:rsidP="00600569">
            <w:pPr>
              <w:autoSpaceDE w:val="0"/>
              <w:autoSpaceDN w:val="0"/>
              <w:spacing w:line="380" w:lineRule="exact"/>
              <w:rPr>
                <w:rFonts w:ascii="宋体" w:hAnsi="宋体" w:cs="新宋体" w:hint="eastAsia"/>
                <w:sz w:val="24"/>
              </w:rPr>
            </w:pPr>
          </w:p>
        </w:tc>
      </w:tr>
      <w:bookmarkEnd w:id="0"/>
      <w:tr w:rsidR="00535179" w:rsidTr="00535179">
        <w:trPr>
          <w:trHeight w:val="454"/>
        </w:trPr>
        <w:tc>
          <w:tcPr>
            <w:tcW w:w="335" w:type="dxa"/>
            <w:vAlign w:val="center"/>
          </w:tcPr>
          <w:p w:rsidR="00535179" w:rsidRDefault="00535179" w:rsidP="00600569">
            <w:pPr>
              <w:spacing w:line="380" w:lineRule="exact"/>
              <w:jc w:val="center"/>
              <w:rPr>
                <w:rFonts w:ascii="宋体" w:hAnsi="宋体" w:hint="eastAsia"/>
                <w:color w:val="000000"/>
                <w:sz w:val="24"/>
              </w:rPr>
            </w:pPr>
            <w:r>
              <w:rPr>
                <w:rFonts w:ascii="宋体" w:hAnsi="宋体" w:hint="eastAsia"/>
                <w:color w:val="000000"/>
                <w:sz w:val="24"/>
              </w:rPr>
              <w:t>2</w:t>
            </w:r>
          </w:p>
        </w:tc>
        <w:tc>
          <w:tcPr>
            <w:tcW w:w="2825" w:type="dxa"/>
            <w:vAlign w:val="center"/>
          </w:tcPr>
          <w:p w:rsidR="00535179" w:rsidRDefault="00535179" w:rsidP="00600569">
            <w:pPr>
              <w:spacing w:line="380" w:lineRule="exact"/>
              <w:rPr>
                <w:rFonts w:ascii="宋体" w:hAnsi="宋体"/>
                <w:color w:val="000000"/>
                <w:sz w:val="24"/>
              </w:rPr>
            </w:pPr>
            <w:r>
              <w:rPr>
                <w:rFonts w:ascii="宋体" w:hAnsi="宋体" w:hint="eastAsia"/>
                <w:color w:val="000000"/>
                <w:sz w:val="24"/>
              </w:rPr>
              <w:t>开放基金</w:t>
            </w:r>
          </w:p>
        </w:tc>
        <w:tc>
          <w:tcPr>
            <w:tcW w:w="2546" w:type="dxa"/>
            <w:vAlign w:val="center"/>
          </w:tcPr>
          <w:p w:rsidR="00535179" w:rsidRDefault="00535179" w:rsidP="00600569">
            <w:pPr>
              <w:autoSpaceDE w:val="0"/>
              <w:autoSpaceDN w:val="0"/>
              <w:spacing w:line="380" w:lineRule="exact"/>
              <w:rPr>
                <w:rFonts w:ascii="宋体" w:hAnsi="宋体" w:cs="新宋体" w:hint="eastAsia"/>
                <w:sz w:val="24"/>
              </w:rPr>
            </w:pPr>
          </w:p>
        </w:tc>
        <w:tc>
          <w:tcPr>
            <w:tcW w:w="2660" w:type="dxa"/>
            <w:vAlign w:val="center"/>
          </w:tcPr>
          <w:p w:rsidR="00535179" w:rsidRDefault="00535179" w:rsidP="00600569">
            <w:pPr>
              <w:autoSpaceDE w:val="0"/>
              <w:autoSpaceDN w:val="0"/>
              <w:spacing w:line="380" w:lineRule="exact"/>
              <w:rPr>
                <w:rFonts w:ascii="宋体" w:hAnsi="宋体" w:cs="新宋体" w:hint="eastAsia"/>
                <w:sz w:val="24"/>
              </w:rPr>
            </w:pPr>
          </w:p>
        </w:tc>
      </w:tr>
      <w:tr w:rsidR="00535179" w:rsidTr="00535179">
        <w:trPr>
          <w:trHeight w:val="454"/>
        </w:trPr>
        <w:tc>
          <w:tcPr>
            <w:tcW w:w="335" w:type="dxa"/>
            <w:vAlign w:val="center"/>
          </w:tcPr>
          <w:p w:rsidR="00535179" w:rsidRDefault="00535179" w:rsidP="00600569">
            <w:pPr>
              <w:spacing w:line="380" w:lineRule="exact"/>
              <w:jc w:val="center"/>
              <w:rPr>
                <w:rFonts w:ascii="宋体" w:hAnsi="宋体" w:hint="eastAsia"/>
                <w:color w:val="000000"/>
                <w:sz w:val="24"/>
              </w:rPr>
            </w:pPr>
            <w:r>
              <w:rPr>
                <w:rFonts w:ascii="宋体" w:hAnsi="宋体" w:hint="eastAsia"/>
                <w:color w:val="000000"/>
                <w:sz w:val="24"/>
              </w:rPr>
              <w:t>3</w:t>
            </w:r>
          </w:p>
        </w:tc>
        <w:tc>
          <w:tcPr>
            <w:tcW w:w="2825" w:type="dxa"/>
            <w:vAlign w:val="center"/>
          </w:tcPr>
          <w:p w:rsidR="00535179" w:rsidRDefault="00535179" w:rsidP="00600569">
            <w:pPr>
              <w:spacing w:line="380" w:lineRule="exact"/>
              <w:rPr>
                <w:rFonts w:ascii="宋体" w:hAnsi="宋体"/>
                <w:color w:val="000000"/>
                <w:sz w:val="24"/>
              </w:rPr>
            </w:pPr>
            <w:r>
              <w:rPr>
                <w:rFonts w:ascii="宋体" w:hAnsi="宋体" w:hint="eastAsia"/>
                <w:color w:val="000000"/>
                <w:sz w:val="24"/>
              </w:rPr>
              <w:t>学术会议</w:t>
            </w:r>
          </w:p>
        </w:tc>
        <w:tc>
          <w:tcPr>
            <w:tcW w:w="2546" w:type="dxa"/>
            <w:vAlign w:val="center"/>
          </w:tcPr>
          <w:p w:rsidR="00535179" w:rsidRDefault="00535179" w:rsidP="00600569">
            <w:pPr>
              <w:autoSpaceDE w:val="0"/>
              <w:autoSpaceDN w:val="0"/>
              <w:spacing w:line="380" w:lineRule="exact"/>
              <w:rPr>
                <w:rFonts w:ascii="宋体" w:hAnsi="宋体" w:cs="新宋体" w:hint="eastAsia"/>
                <w:sz w:val="24"/>
              </w:rPr>
            </w:pPr>
          </w:p>
        </w:tc>
        <w:tc>
          <w:tcPr>
            <w:tcW w:w="2660" w:type="dxa"/>
            <w:vAlign w:val="center"/>
          </w:tcPr>
          <w:p w:rsidR="00535179" w:rsidRDefault="00535179" w:rsidP="00600569">
            <w:pPr>
              <w:autoSpaceDE w:val="0"/>
              <w:autoSpaceDN w:val="0"/>
              <w:spacing w:line="380" w:lineRule="exact"/>
              <w:rPr>
                <w:rFonts w:ascii="宋体" w:hAnsi="宋体" w:cs="新宋体" w:hint="eastAsia"/>
                <w:sz w:val="24"/>
              </w:rPr>
            </w:pPr>
          </w:p>
        </w:tc>
      </w:tr>
      <w:tr w:rsidR="00535179" w:rsidTr="00535179">
        <w:trPr>
          <w:trHeight w:val="454"/>
        </w:trPr>
        <w:tc>
          <w:tcPr>
            <w:tcW w:w="335" w:type="dxa"/>
            <w:vAlign w:val="center"/>
          </w:tcPr>
          <w:p w:rsidR="00535179" w:rsidRDefault="00535179" w:rsidP="00600569">
            <w:pPr>
              <w:spacing w:line="380" w:lineRule="exact"/>
              <w:jc w:val="center"/>
              <w:rPr>
                <w:rFonts w:ascii="宋体" w:hAnsi="宋体" w:hint="eastAsia"/>
                <w:color w:val="000000"/>
                <w:sz w:val="24"/>
              </w:rPr>
            </w:pPr>
            <w:r>
              <w:rPr>
                <w:rFonts w:ascii="宋体" w:hAnsi="宋体" w:hint="eastAsia"/>
                <w:color w:val="000000"/>
                <w:sz w:val="24"/>
              </w:rPr>
              <w:t>4</w:t>
            </w:r>
          </w:p>
        </w:tc>
        <w:tc>
          <w:tcPr>
            <w:tcW w:w="2825" w:type="dxa"/>
            <w:vAlign w:val="center"/>
          </w:tcPr>
          <w:p w:rsidR="00535179" w:rsidRDefault="00535179" w:rsidP="00600569">
            <w:pPr>
              <w:spacing w:line="380" w:lineRule="exact"/>
              <w:rPr>
                <w:rFonts w:ascii="宋体" w:hAnsi="宋体"/>
                <w:color w:val="000000"/>
                <w:sz w:val="24"/>
              </w:rPr>
            </w:pPr>
            <w:r>
              <w:rPr>
                <w:rFonts w:ascii="宋体" w:hAnsi="宋体" w:hint="eastAsia"/>
                <w:color w:val="000000"/>
                <w:sz w:val="24"/>
              </w:rPr>
              <w:t>运行管理费</w:t>
            </w:r>
          </w:p>
        </w:tc>
        <w:tc>
          <w:tcPr>
            <w:tcW w:w="2546" w:type="dxa"/>
            <w:vAlign w:val="center"/>
          </w:tcPr>
          <w:p w:rsidR="00535179" w:rsidRDefault="00535179" w:rsidP="00600569">
            <w:pPr>
              <w:autoSpaceDE w:val="0"/>
              <w:autoSpaceDN w:val="0"/>
              <w:spacing w:line="380" w:lineRule="exact"/>
              <w:rPr>
                <w:rFonts w:ascii="宋体" w:hAnsi="宋体" w:cs="新宋体" w:hint="eastAsia"/>
                <w:sz w:val="24"/>
              </w:rPr>
            </w:pPr>
          </w:p>
        </w:tc>
        <w:tc>
          <w:tcPr>
            <w:tcW w:w="2660" w:type="dxa"/>
            <w:vAlign w:val="center"/>
          </w:tcPr>
          <w:p w:rsidR="00535179" w:rsidRDefault="00535179" w:rsidP="00600569">
            <w:pPr>
              <w:autoSpaceDE w:val="0"/>
              <w:autoSpaceDN w:val="0"/>
              <w:spacing w:line="380" w:lineRule="exact"/>
              <w:rPr>
                <w:rFonts w:ascii="宋体" w:hAnsi="宋体" w:cs="新宋体" w:hint="eastAsia"/>
                <w:sz w:val="24"/>
              </w:rPr>
            </w:pPr>
          </w:p>
        </w:tc>
      </w:tr>
      <w:tr w:rsidR="00535179" w:rsidTr="00535179">
        <w:trPr>
          <w:trHeight w:val="454"/>
        </w:trPr>
        <w:tc>
          <w:tcPr>
            <w:tcW w:w="3160" w:type="dxa"/>
            <w:gridSpan w:val="2"/>
            <w:vAlign w:val="center"/>
          </w:tcPr>
          <w:p w:rsidR="00535179" w:rsidRDefault="00535179" w:rsidP="00600569">
            <w:pPr>
              <w:spacing w:line="380" w:lineRule="exact"/>
              <w:jc w:val="center"/>
              <w:rPr>
                <w:rFonts w:ascii="宋体" w:hAnsi="宋体"/>
                <w:color w:val="000000"/>
                <w:sz w:val="24"/>
              </w:rPr>
            </w:pPr>
            <w:r>
              <w:rPr>
                <w:rFonts w:ascii="宋体" w:hAnsi="宋体" w:hint="eastAsia"/>
                <w:color w:val="000000"/>
                <w:sz w:val="24"/>
              </w:rPr>
              <w:lastRenderedPageBreak/>
              <w:t>总计</w:t>
            </w:r>
          </w:p>
        </w:tc>
        <w:tc>
          <w:tcPr>
            <w:tcW w:w="2546" w:type="dxa"/>
            <w:vAlign w:val="center"/>
          </w:tcPr>
          <w:p w:rsidR="00535179" w:rsidRDefault="00535179" w:rsidP="00600569">
            <w:pPr>
              <w:autoSpaceDE w:val="0"/>
              <w:autoSpaceDN w:val="0"/>
              <w:spacing w:line="380" w:lineRule="exact"/>
              <w:rPr>
                <w:rFonts w:ascii="宋体" w:hAnsi="宋体" w:cs="新宋体" w:hint="eastAsia"/>
                <w:sz w:val="24"/>
              </w:rPr>
            </w:pPr>
          </w:p>
        </w:tc>
        <w:tc>
          <w:tcPr>
            <w:tcW w:w="2660" w:type="dxa"/>
            <w:vAlign w:val="center"/>
          </w:tcPr>
          <w:p w:rsidR="00535179" w:rsidRDefault="00535179" w:rsidP="00600569">
            <w:pPr>
              <w:autoSpaceDE w:val="0"/>
              <w:autoSpaceDN w:val="0"/>
              <w:spacing w:line="380" w:lineRule="exact"/>
              <w:rPr>
                <w:rFonts w:ascii="宋体" w:hAnsi="宋体" w:cs="新宋体" w:hint="eastAsia"/>
                <w:sz w:val="24"/>
              </w:rPr>
            </w:pPr>
          </w:p>
        </w:tc>
      </w:tr>
    </w:tbl>
    <w:p w:rsidR="00181BB2" w:rsidRDefault="00181BB2">
      <w:pPr>
        <w:widowControl/>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sidR="00535179">
        <w:rPr>
          <w:rFonts w:ascii="Times New Roman" w:eastAsia="黑体" w:hAnsi="Times New Roman" w:cs="黑体" w:hint="eastAsia"/>
          <w:sz w:val="24"/>
        </w:rPr>
        <w:t>9</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年获得的授权专利</w:t>
      </w:r>
      <w:r>
        <w:rPr>
          <w:rFonts w:ascii="Times New Roman" w:eastAsia="黑体" w:hAnsi="Times New Roman" w:cs="黑体"/>
          <w:sz w:val="24"/>
        </w:rPr>
        <w:t>/</w:t>
      </w:r>
      <w:r>
        <w:rPr>
          <w:rFonts w:ascii="Times New Roman" w:eastAsia="黑体" w:hAnsi="Times New Roman" w:cs="黑体" w:hint="eastAsia"/>
          <w:sz w:val="24"/>
        </w:rPr>
        <w:t>新药</w:t>
      </w:r>
      <w:r>
        <w:rPr>
          <w:rFonts w:ascii="Times New Roman" w:eastAsia="黑体" w:hAnsi="Times New Roman" w:cs="黑体" w:hint="eastAsia"/>
          <w:sz w:val="24"/>
        </w:rPr>
        <w:t>/</w:t>
      </w:r>
      <w:r>
        <w:rPr>
          <w:rFonts w:ascii="Times New Roman" w:eastAsia="黑体" w:hAnsi="Times New Roman" w:cs="黑体" w:hint="eastAsia"/>
          <w:sz w:val="24"/>
        </w:rPr>
        <w:t>软件著作批件清单</w:t>
      </w:r>
    </w:p>
    <w:tbl>
      <w:tblPr>
        <w:tblW w:w="8746" w:type="dxa"/>
        <w:jc w:val="center"/>
        <w:tblLayout w:type="fixed"/>
        <w:tblLook w:val="04A0" w:firstRow="1" w:lastRow="0" w:firstColumn="1" w:lastColumn="0" w:noHBand="0" w:noVBand="1"/>
      </w:tblPr>
      <w:tblGrid>
        <w:gridCol w:w="852"/>
        <w:gridCol w:w="1764"/>
        <w:gridCol w:w="2477"/>
        <w:gridCol w:w="1315"/>
        <w:gridCol w:w="1022"/>
        <w:gridCol w:w="1316"/>
      </w:tblGrid>
      <w:tr w:rsidR="00181BB2">
        <w:trPr>
          <w:trHeight w:val="810"/>
          <w:jc w:val="center"/>
        </w:trPr>
        <w:tc>
          <w:tcPr>
            <w:tcW w:w="852" w:type="dxa"/>
            <w:tcBorders>
              <w:top w:val="single" w:sz="8" w:space="0" w:color="auto"/>
              <w:left w:val="single" w:sz="8" w:space="0" w:color="auto"/>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编号</w:t>
            </w:r>
          </w:p>
        </w:tc>
        <w:tc>
          <w:tcPr>
            <w:tcW w:w="1764" w:type="dxa"/>
            <w:tcBorders>
              <w:top w:val="single" w:sz="8" w:space="0" w:color="auto"/>
              <w:left w:val="nil"/>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专利号/批件号</w:t>
            </w:r>
          </w:p>
        </w:tc>
        <w:tc>
          <w:tcPr>
            <w:tcW w:w="2477" w:type="dxa"/>
            <w:tcBorders>
              <w:top w:val="single" w:sz="8" w:space="0" w:color="auto"/>
              <w:left w:val="nil"/>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专利名称/新药名称/</w:t>
            </w:r>
            <w:r>
              <w:rPr>
                <w:rFonts w:ascii="Times New Roman" w:eastAsia="黑体" w:hAnsi="Times New Roman" w:cs="黑体" w:hint="eastAsia"/>
                <w:sz w:val="24"/>
              </w:rPr>
              <w:t>软件著作</w:t>
            </w:r>
          </w:p>
        </w:tc>
        <w:tc>
          <w:tcPr>
            <w:tcW w:w="1315" w:type="dxa"/>
            <w:tcBorders>
              <w:top w:val="single" w:sz="8" w:space="0" w:color="auto"/>
              <w:left w:val="nil"/>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专利权人</w:t>
            </w:r>
          </w:p>
        </w:tc>
        <w:tc>
          <w:tcPr>
            <w:tcW w:w="1022" w:type="dxa"/>
            <w:tcBorders>
              <w:top w:val="single" w:sz="8" w:space="0" w:color="auto"/>
              <w:left w:val="nil"/>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发明人</w:t>
            </w:r>
          </w:p>
        </w:tc>
        <w:tc>
          <w:tcPr>
            <w:tcW w:w="1316" w:type="dxa"/>
            <w:tcBorders>
              <w:top w:val="single" w:sz="8" w:space="0" w:color="auto"/>
              <w:left w:val="nil"/>
              <w:bottom w:val="single" w:sz="8" w:space="0" w:color="auto"/>
              <w:right w:val="single" w:sz="8" w:space="0" w:color="auto"/>
            </w:tcBorders>
            <w:vAlign w:val="center"/>
          </w:tcPr>
          <w:p w:rsidR="00181BB2" w:rsidRDefault="00E176B7">
            <w:pPr>
              <w:widowControl/>
              <w:snapToGrid w:val="0"/>
              <w:spacing w:line="280" w:lineRule="exact"/>
              <w:jc w:val="center"/>
              <w:rPr>
                <w:rFonts w:ascii="黑体" w:eastAsia="黑体" w:hAnsi="黑体" w:cs="黑体"/>
                <w:color w:val="000000"/>
                <w:kern w:val="0"/>
                <w:sz w:val="24"/>
              </w:rPr>
            </w:pPr>
            <w:r>
              <w:rPr>
                <w:rFonts w:ascii="黑体" w:eastAsia="黑体" w:hAnsi="黑体" w:cs="黑体" w:hint="eastAsia"/>
                <w:color w:val="000000"/>
                <w:kern w:val="0"/>
                <w:sz w:val="24"/>
              </w:rPr>
              <w:t>授权时间</w:t>
            </w:r>
          </w:p>
        </w:tc>
      </w:tr>
      <w:tr w:rsidR="00181BB2">
        <w:trPr>
          <w:trHeight w:val="285"/>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黑体" w:eastAsia="黑体" w:hAnsi="黑体"/>
                <w:color w:val="000000"/>
                <w:kern w:val="0"/>
                <w:sz w:val="24"/>
              </w:rPr>
            </w:pPr>
            <w:proofErr w:type="gramStart"/>
            <w:r>
              <w:rPr>
                <w:rFonts w:ascii="黑体" w:eastAsia="黑体" w:hAnsi="黑体" w:hint="eastAsia"/>
                <w:color w:val="000000"/>
                <w:kern w:val="0"/>
                <w:sz w:val="24"/>
              </w:rPr>
              <w:t>一</w:t>
            </w:r>
            <w:proofErr w:type="gramEnd"/>
          </w:p>
        </w:tc>
        <w:tc>
          <w:tcPr>
            <w:tcW w:w="7894" w:type="dxa"/>
            <w:gridSpan w:val="5"/>
            <w:tcBorders>
              <w:top w:val="single" w:sz="8" w:space="0" w:color="auto"/>
              <w:left w:val="nil"/>
              <w:bottom w:val="single" w:sz="8" w:space="0" w:color="auto"/>
              <w:right w:val="single" w:sz="8" w:space="0" w:color="000000"/>
            </w:tcBorders>
            <w:vAlign w:val="center"/>
          </w:tcPr>
          <w:p w:rsidR="00181BB2" w:rsidRDefault="00E176B7">
            <w:pPr>
              <w:widowControl/>
              <w:spacing w:line="280" w:lineRule="exact"/>
              <w:jc w:val="center"/>
              <w:rPr>
                <w:rFonts w:ascii="黑体" w:eastAsia="黑体" w:hAnsi="黑体"/>
                <w:color w:val="000000"/>
                <w:kern w:val="0"/>
                <w:sz w:val="24"/>
              </w:rPr>
            </w:pPr>
            <w:r>
              <w:rPr>
                <w:rFonts w:ascii="黑体" w:eastAsia="黑体" w:hAnsi="黑体" w:hint="eastAsia"/>
                <w:color w:val="000000"/>
                <w:kern w:val="0"/>
                <w:sz w:val="24"/>
              </w:rPr>
              <w:t>授权专利</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1</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2</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left"/>
              <w:rPr>
                <w:rFonts w:ascii="Times New Roman" w:hAnsi="Times New Roman"/>
                <w:color w:val="000000"/>
                <w:kern w:val="0"/>
                <w:sz w:val="24"/>
              </w:rPr>
            </w:pPr>
            <w:r>
              <w:rPr>
                <w:rFonts w:ascii="Times New Roman" w:hAnsi="Times New Roman" w:hint="eastAsia"/>
                <w:color w:val="000000"/>
                <w:kern w:val="0"/>
                <w:sz w:val="24"/>
              </w:rPr>
              <w:t xml:space="preserve">　</w:t>
            </w:r>
            <w:r>
              <w:rPr>
                <w:rFonts w:ascii="Times New Roman" w:hAnsi="Times New Roman" w:hint="eastAsia"/>
                <w:color w:val="000000"/>
                <w:kern w:val="0"/>
                <w:sz w:val="24"/>
              </w:rPr>
              <w:t>3</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764"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2477"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r w:rsidR="00181BB2">
        <w:trPr>
          <w:trHeight w:val="285"/>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黑体" w:eastAsia="黑体" w:hAnsi="黑体" w:hint="eastAsia"/>
                <w:color w:val="000000"/>
                <w:kern w:val="0"/>
                <w:sz w:val="24"/>
              </w:rPr>
              <w:t>二</w:t>
            </w:r>
          </w:p>
        </w:tc>
        <w:tc>
          <w:tcPr>
            <w:tcW w:w="7894" w:type="dxa"/>
            <w:gridSpan w:val="5"/>
            <w:tcBorders>
              <w:top w:val="single" w:sz="8" w:space="0" w:color="auto"/>
              <w:left w:val="nil"/>
              <w:bottom w:val="single" w:sz="8" w:space="0" w:color="auto"/>
              <w:right w:val="single" w:sz="8" w:space="0" w:color="000000"/>
            </w:tcBorders>
            <w:vAlign w:val="center"/>
          </w:tcPr>
          <w:p w:rsidR="00181BB2" w:rsidRDefault="00E176B7">
            <w:pPr>
              <w:widowControl/>
              <w:spacing w:line="280" w:lineRule="exact"/>
              <w:jc w:val="center"/>
              <w:rPr>
                <w:rFonts w:ascii="Times New Roman" w:hAnsi="Times New Roman"/>
                <w:color w:val="000000"/>
                <w:kern w:val="0"/>
                <w:sz w:val="24"/>
              </w:rPr>
            </w:pPr>
            <w:r>
              <w:rPr>
                <w:rFonts w:ascii="黑体" w:eastAsia="黑体" w:hAnsi="黑体" w:cs="黑体" w:hint="eastAsia"/>
                <w:color w:val="000000"/>
                <w:kern w:val="0"/>
                <w:sz w:val="24"/>
              </w:rPr>
              <w:t>新药</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1</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2</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3</w:t>
            </w:r>
          </w:p>
        </w:tc>
        <w:tc>
          <w:tcPr>
            <w:tcW w:w="1764"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2477"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nil"/>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r w:rsidR="00181BB2">
        <w:trPr>
          <w:trHeight w:val="300"/>
          <w:jc w:val="center"/>
        </w:trPr>
        <w:tc>
          <w:tcPr>
            <w:tcW w:w="852" w:type="dxa"/>
            <w:tcBorders>
              <w:top w:val="nil"/>
              <w:left w:val="single" w:sz="8" w:space="0" w:color="auto"/>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764"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w:t>
            </w:r>
          </w:p>
        </w:tc>
        <w:tc>
          <w:tcPr>
            <w:tcW w:w="2477"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5"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022"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c>
          <w:tcPr>
            <w:tcW w:w="1316" w:type="dxa"/>
            <w:tcBorders>
              <w:top w:val="nil"/>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 xml:space="preserve">　</w:t>
            </w:r>
          </w:p>
        </w:tc>
      </w:tr>
      <w:tr w:rsidR="00181BB2">
        <w:trPr>
          <w:trHeight w:val="300"/>
          <w:jc w:val="center"/>
        </w:trPr>
        <w:tc>
          <w:tcPr>
            <w:tcW w:w="852" w:type="dxa"/>
            <w:tcBorders>
              <w:top w:val="single" w:sz="4" w:space="0" w:color="auto"/>
              <w:left w:val="single" w:sz="8" w:space="0" w:color="auto"/>
              <w:bottom w:val="single" w:sz="4" w:space="0" w:color="auto"/>
              <w:right w:val="single" w:sz="8" w:space="0" w:color="auto"/>
            </w:tcBorders>
            <w:vAlign w:val="center"/>
          </w:tcPr>
          <w:p w:rsidR="00181BB2" w:rsidRDefault="00E176B7">
            <w:pPr>
              <w:widowControl/>
              <w:spacing w:line="280" w:lineRule="exact"/>
              <w:jc w:val="center"/>
              <w:rPr>
                <w:rFonts w:ascii="黑体" w:eastAsia="黑体" w:hAnsi="黑体"/>
                <w:color w:val="000000"/>
                <w:kern w:val="0"/>
                <w:sz w:val="24"/>
              </w:rPr>
            </w:pPr>
            <w:r>
              <w:rPr>
                <w:rFonts w:ascii="黑体" w:eastAsia="黑体" w:hAnsi="黑体" w:hint="eastAsia"/>
                <w:color w:val="000000"/>
                <w:kern w:val="0"/>
                <w:sz w:val="24"/>
              </w:rPr>
              <w:t>三</w:t>
            </w:r>
          </w:p>
        </w:tc>
        <w:tc>
          <w:tcPr>
            <w:tcW w:w="7894" w:type="dxa"/>
            <w:gridSpan w:val="5"/>
            <w:tcBorders>
              <w:top w:val="single" w:sz="4" w:space="0" w:color="auto"/>
              <w:left w:val="nil"/>
              <w:bottom w:val="single" w:sz="4"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黑体" w:eastAsia="黑体" w:hAnsi="黑体" w:hint="eastAsia"/>
                <w:color w:val="000000"/>
                <w:kern w:val="0"/>
                <w:sz w:val="24"/>
              </w:rPr>
              <w:t>软件著作</w:t>
            </w:r>
          </w:p>
        </w:tc>
      </w:tr>
      <w:tr w:rsidR="00181BB2">
        <w:trPr>
          <w:trHeight w:val="300"/>
          <w:jc w:val="center"/>
        </w:trPr>
        <w:tc>
          <w:tcPr>
            <w:tcW w:w="852" w:type="dxa"/>
            <w:tcBorders>
              <w:top w:val="single" w:sz="4" w:space="0" w:color="auto"/>
              <w:left w:val="single" w:sz="8" w:space="0" w:color="auto"/>
              <w:bottom w:val="single" w:sz="4"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1</w:t>
            </w:r>
          </w:p>
        </w:tc>
        <w:tc>
          <w:tcPr>
            <w:tcW w:w="1764"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2477"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r w:rsidR="00181BB2">
        <w:trPr>
          <w:trHeight w:val="300"/>
          <w:jc w:val="center"/>
        </w:trPr>
        <w:tc>
          <w:tcPr>
            <w:tcW w:w="852" w:type="dxa"/>
            <w:tcBorders>
              <w:top w:val="single" w:sz="4" w:space="0" w:color="auto"/>
              <w:left w:val="single" w:sz="8" w:space="0" w:color="auto"/>
              <w:bottom w:val="single" w:sz="4"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2</w:t>
            </w:r>
          </w:p>
        </w:tc>
        <w:tc>
          <w:tcPr>
            <w:tcW w:w="1764"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2477"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r w:rsidR="00181BB2">
        <w:trPr>
          <w:trHeight w:val="300"/>
          <w:jc w:val="center"/>
        </w:trPr>
        <w:tc>
          <w:tcPr>
            <w:tcW w:w="852" w:type="dxa"/>
            <w:tcBorders>
              <w:top w:val="single" w:sz="4" w:space="0" w:color="auto"/>
              <w:left w:val="single" w:sz="8" w:space="0" w:color="auto"/>
              <w:bottom w:val="single" w:sz="4"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hint="eastAsia"/>
                <w:color w:val="000000"/>
                <w:kern w:val="0"/>
                <w:sz w:val="24"/>
              </w:rPr>
              <w:t>3</w:t>
            </w:r>
          </w:p>
        </w:tc>
        <w:tc>
          <w:tcPr>
            <w:tcW w:w="1764"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2477"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single" w:sz="4" w:space="0" w:color="auto"/>
              <w:left w:val="nil"/>
              <w:bottom w:val="single" w:sz="4"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r w:rsidR="00181BB2">
        <w:trPr>
          <w:trHeight w:val="300"/>
          <w:jc w:val="center"/>
        </w:trPr>
        <w:tc>
          <w:tcPr>
            <w:tcW w:w="852" w:type="dxa"/>
            <w:tcBorders>
              <w:top w:val="single" w:sz="4" w:space="0" w:color="auto"/>
              <w:left w:val="single" w:sz="8" w:space="0" w:color="auto"/>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764" w:type="dxa"/>
            <w:tcBorders>
              <w:top w:val="single" w:sz="4" w:space="0" w:color="auto"/>
              <w:left w:val="nil"/>
              <w:bottom w:val="single" w:sz="8" w:space="0" w:color="auto"/>
              <w:right w:val="single" w:sz="8" w:space="0" w:color="auto"/>
            </w:tcBorders>
            <w:vAlign w:val="center"/>
          </w:tcPr>
          <w:p w:rsidR="00181BB2" w:rsidRDefault="00E176B7">
            <w:pPr>
              <w:widowControl/>
              <w:spacing w:line="280" w:lineRule="exact"/>
              <w:jc w:val="center"/>
              <w:rPr>
                <w:rFonts w:ascii="Times New Roman" w:hAnsi="Times New Roman"/>
                <w:color w:val="000000"/>
                <w:kern w:val="0"/>
                <w:sz w:val="24"/>
              </w:rPr>
            </w:pPr>
            <w:r>
              <w:rPr>
                <w:rFonts w:ascii="Times New Roman" w:hAnsi="Times New Roman"/>
                <w:color w:val="000000"/>
                <w:kern w:val="0"/>
                <w:sz w:val="24"/>
              </w:rPr>
              <w:t>……</w:t>
            </w:r>
          </w:p>
        </w:tc>
        <w:tc>
          <w:tcPr>
            <w:tcW w:w="2477" w:type="dxa"/>
            <w:tcBorders>
              <w:top w:val="single" w:sz="4" w:space="0" w:color="auto"/>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5" w:type="dxa"/>
            <w:tcBorders>
              <w:top w:val="single" w:sz="4" w:space="0" w:color="auto"/>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022" w:type="dxa"/>
            <w:tcBorders>
              <w:top w:val="single" w:sz="4" w:space="0" w:color="auto"/>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c>
          <w:tcPr>
            <w:tcW w:w="1316" w:type="dxa"/>
            <w:tcBorders>
              <w:top w:val="single" w:sz="4" w:space="0" w:color="auto"/>
              <w:left w:val="nil"/>
              <w:bottom w:val="single" w:sz="8" w:space="0" w:color="auto"/>
              <w:right w:val="single" w:sz="8" w:space="0" w:color="auto"/>
            </w:tcBorders>
            <w:vAlign w:val="center"/>
          </w:tcPr>
          <w:p w:rsidR="00181BB2" w:rsidRDefault="00181BB2">
            <w:pPr>
              <w:widowControl/>
              <w:spacing w:line="280" w:lineRule="exact"/>
              <w:jc w:val="center"/>
              <w:rPr>
                <w:rFonts w:ascii="Times New Roman" w:hAnsi="Times New Roman"/>
                <w:color w:val="000000"/>
                <w:kern w:val="0"/>
                <w:sz w:val="24"/>
              </w:rPr>
            </w:pPr>
          </w:p>
        </w:tc>
      </w:tr>
    </w:tbl>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sidR="00535179">
        <w:rPr>
          <w:rFonts w:ascii="Times New Roman" w:eastAsia="黑体" w:hAnsi="Times New Roman" w:cs="黑体" w:hint="eastAsia"/>
          <w:sz w:val="24"/>
        </w:rPr>
        <w:t>10</w:t>
      </w:r>
      <w:r>
        <w:rPr>
          <w:rFonts w:ascii="Times New Roman" w:eastAsia="黑体" w:hAnsi="Times New Roman" w:cs="黑体" w:hint="eastAsia"/>
          <w:sz w:val="24"/>
        </w:rPr>
        <w:t xml:space="preserve"> 2019-2022</w:t>
      </w:r>
      <w:r>
        <w:rPr>
          <w:rFonts w:ascii="Times New Roman" w:eastAsia="黑体" w:hAnsi="Times New Roman" w:cs="黑体" w:hint="eastAsia"/>
          <w:sz w:val="24"/>
        </w:rPr>
        <w:t>年来重要科技成果获奖清单</w:t>
      </w:r>
    </w:p>
    <w:tbl>
      <w:tblPr>
        <w:tblW w:w="8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528"/>
        <w:gridCol w:w="1637"/>
        <w:gridCol w:w="1028"/>
        <w:gridCol w:w="1271"/>
        <w:gridCol w:w="1063"/>
        <w:gridCol w:w="1285"/>
      </w:tblGrid>
      <w:tr w:rsidR="00181BB2">
        <w:trPr>
          <w:trHeight w:val="105"/>
          <w:jc w:val="center"/>
        </w:trPr>
        <w:tc>
          <w:tcPr>
            <w:tcW w:w="53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528"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奖项名称</w:t>
            </w:r>
          </w:p>
        </w:tc>
        <w:tc>
          <w:tcPr>
            <w:tcW w:w="1637"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项目名称</w:t>
            </w:r>
          </w:p>
        </w:tc>
        <w:tc>
          <w:tcPr>
            <w:tcW w:w="1028"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奖励等级</w:t>
            </w:r>
          </w:p>
        </w:tc>
        <w:tc>
          <w:tcPr>
            <w:tcW w:w="127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是否为第一承担单位</w:t>
            </w:r>
          </w:p>
        </w:tc>
        <w:tc>
          <w:tcPr>
            <w:tcW w:w="1063"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获奖时间</w:t>
            </w:r>
          </w:p>
        </w:tc>
        <w:tc>
          <w:tcPr>
            <w:tcW w:w="1285"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奖励单位</w:t>
            </w:r>
          </w:p>
        </w:tc>
      </w:tr>
      <w:tr w:rsidR="00181BB2">
        <w:trPr>
          <w:trHeight w:val="29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proofErr w:type="gramStart"/>
            <w:r>
              <w:rPr>
                <w:rFonts w:ascii="Times New Roman" w:hAnsi="Times New Roman" w:hint="eastAsia"/>
                <w:sz w:val="24"/>
              </w:rPr>
              <w:t>一</w:t>
            </w:r>
            <w:proofErr w:type="gramEnd"/>
          </w:p>
        </w:tc>
        <w:tc>
          <w:tcPr>
            <w:tcW w:w="7812" w:type="dxa"/>
            <w:gridSpan w:val="6"/>
          </w:tcPr>
          <w:p w:rsidR="00181BB2" w:rsidRDefault="00E176B7">
            <w:pPr>
              <w:snapToGrid w:val="0"/>
              <w:spacing w:line="320" w:lineRule="exact"/>
              <w:ind w:leftChars="-50" w:left="-158" w:rightChars="-50" w:right="-158"/>
              <w:jc w:val="center"/>
              <w:rPr>
                <w:rFonts w:ascii="黑体" w:eastAsia="黑体" w:hAnsi="黑体"/>
                <w:sz w:val="24"/>
              </w:rPr>
            </w:pPr>
            <w:r>
              <w:rPr>
                <w:rFonts w:ascii="黑体" w:eastAsia="黑体" w:hAnsi="黑体" w:hint="eastAsia"/>
                <w:sz w:val="24"/>
              </w:rPr>
              <w:t>国家级</w:t>
            </w: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28" w:type="dxa"/>
          </w:tcPr>
          <w:p w:rsidR="00181BB2" w:rsidRDefault="00E176B7">
            <w:pPr>
              <w:jc w:val="center"/>
              <w:rPr>
                <w:rFonts w:ascii="Times New Roman" w:hAnsi="Times New Roman"/>
                <w:sz w:val="24"/>
              </w:rPr>
            </w:pPr>
            <w:r>
              <w:rPr>
                <w:rFonts w:ascii="Times New Roman" w:hAnsi="Times New Roman"/>
                <w:color w:val="000000"/>
                <w:sz w:val="24"/>
              </w:rPr>
              <w:t>……</w:t>
            </w: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二</w:t>
            </w:r>
          </w:p>
        </w:tc>
        <w:tc>
          <w:tcPr>
            <w:tcW w:w="7812" w:type="dxa"/>
            <w:gridSpan w:val="6"/>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省级</w:t>
            </w: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lastRenderedPageBreak/>
              <w:t>3</w:t>
            </w:r>
          </w:p>
        </w:tc>
        <w:tc>
          <w:tcPr>
            <w:tcW w:w="1528" w:type="dxa"/>
          </w:tcPr>
          <w:p w:rsidR="00181BB2" w:rsidRDefault="00181BB2">
            <w:pPr>
              <w:jc w:val="center"/>
              <w:rPr>
                <w:rFonts w:ascii="Times New Roman" w:hAnsi="Times New Roman"/>
                <w:sz w:val="24"/>
              </w:rPr>
            </w:pP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r w:rsidR="00181BB2">
        <w:trPr>
          <w:trHeight w:val="115"/>
          <w:jc w:val="center"/>
        </w:trPr>
        <w:tc>
          <w:tcPr>
            <w:tcW w:w="53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28" w:type="dxa"/>
          </w:tcPr>
          <w:p w:rsidR="00181BB2" w:rsidRDefault="00E176B7">
            <w:pPr>
              <w:jc w:val="center"/>
              <w:rPr>
                <w:rFonts w:ascii="Times New Roman" w:hAnsi="Times New Roman"/>
                <w:sz w:val="24"/>
              </w:rPr>
            </w:pPr>
            <w:r>
              <w:rPr>
                <w:rFonts w:ascii="Times New Roman" w:hAnsi="Times New Roman"/>
                <w:color w:val="000000"/>
                <w:sz w:val="24"/>
              </w:rPr>
              <w:t>……</w:t>
            </w:r>
          </w:p>
        </w:tc>
        <w:tc>
          <w:tcPr>
            <w:tcW w:w="1637" w:type="dxa"/>
            <w:vAlign w:val="center"/>
          </w:tcPr>
          <w:p w:rsidR="00181BB2" w:rsidRDefault="00181BB2">
            <w:pPr>
              <w:jc w:val="center"/>
              <w:rPr>
                <w:rFonts w:ascii="Times New Roman" w:hAnsi="Times New Roman"/>
                <w:sz w:val="24"/>
              </w:rPr>
            </w:pPr>
          </w:p>
        </w:tc>
        <w:tc>
          <w:tcPr>
            <w:tcW w:w="1028" w:type="dxa"/>
          </w:tcPr>
          <w:p w:rsidR="00181BB2" w:rsidRDefault="00181BB2">
            <w:pPr>
              <w:jc w:val="center"/>
              <w:rPr>
                <w:rFonts w:ascii="Times New Roman" w:hAnsi="Times New Roman"/>
                <w:sz w:val="24"/>
              </w:rPr>
            </w:pPr>
          </w:p>
        </w:tc>
        <w:tc>
          <w:tcPr>
            <w:tcW w:w="1271" w:type="dxa"/>
          </w:tcPr>
          <w:p w:rsidR="00181BB2" w:rsidRDefault="00181BB2">
            <w:pPr>
              <w:jc w:val="center"/>
              <w:rPr>
                <w:rFonts w:ascii="Times New Roman" w:hAnsi="Times New Roman"/>
                <w:sz w:val="24"/>
              </w:rPr>
            </w:pPr>
          </w:p>
        </w:tc>
        <w:tc>
          <w:tcPr>
            <w:tcW w:w="1063" w:type="dxa"/>
            <w:vAlign w:val="center"/>
          </w:tcPr>
          <w:p w:rsidR="00181BB2" w:rsidRDefault="00181BB2">
            <w:pPr>
              <w:jc w:val="center"/>
              <w:rPr>
                <w:rFonts w:ascii="Times New Roman" w:hAnsi="Times New Roman"/>
                <w:sz w:val="24"/>
              </w:rPr>
            </w:pPr>
          </w:p>
        </w:tc>
        <w:tc>
          <w:tcPr>
            <w:tcW w:w="1285" w:type="dxa"/>
            <w:vAlign w:val="center"/>
          </w:tcPr>
          <w:p w:rsidR="00181BB2" w:rsidRDefault="00181BB2">
            <w:pPr>
              <w:jc w:val="center"/>
              <w:rPr>
                <w:rFonts w:ascii="Times New Roman" w:hAnsi="Times New Roman"/>
                <w:sz w:val="24"/>
              </w:rPr>
            </w:pPr>
          </w:p>
        </w:tc>
      </w:tr>
    </w:tbl>
    <w:p w:rsidR="00181BB2" w:rsidRDefault="00E176B7">
      <w:pPr>
        <w:snapToGrid w:val="0"/>
        <w:rPr>
          <w:rFonts w:ascii="仿宋_GB2312" w:hAnsi="Times New Roman"/>
          <w:sz w:val="20"/>
          <w:szCs w:val="20"/>
        </w:rPr>
      </w:pPr>
      <w:r>
        <w:rPr>
          <w:rFonts w:ascii="仿宋_GB2312" w:hAnsi="Times New Roman" w:hint="eastAsia"/>
          <w:sz w:val="20"/>
          <w:szCs w:val="20"/>
        </w:rPr>
        <w:t>注：包括国家自然科学奖、国家技术发明奖、国家科学技术进步奖、国家发明专利金奖，部委科学技术奖、省级科学技术奖等。</w:t>
      </w:r>
    </w:p>
    <w:p w:rsidR="00181BB2" w:rsidRDefault="00181BB2">
      <w:pPr>
        <w:widowControl/>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sz w:val="24"/>
        </w:rPr>
        <w:t>1</w:t>
      </w:r>
      <w:r w:rsidR="00535179">
        <w:rPr>
          <w:rFonts w:ascii="Times New Roman" w:eastAsia="黑体" w:hAnsi="Times New Roman" w:cs="黑体" w:hint="eastAsia"/>
          <w:sz w:val="24"/>
        </w:rPr>
        <w:t>1</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年开发新产品新技术清单</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2"/>
        <w:gridCol w:w="1870"/>
        <w:gridCol w:w="1259"/>
        <w:gridCol w:w="2125"/>
        <w:gridCol w:w="1083"/>
        <w:gridCol w:w="1589"/>
      </w:tblGrid>
      <w:tr w:rsidR="00181BB2">
        <w:trPr>
          <w:jc w:val="center"/>
        </w:trPr>
        <w:tc>
          <w:tcPr>
            <w:tcW w:w="602" w:type="dxa"/>
            <w:vAlign w:val="center"/>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序号</w:t>
            </w:r>
          </w:p>
        </w:tc>
        <w:tc>
          <w:tcPr>
            <w:tcW w:w="1870" w:type="dxa"/>
            <w:vAlign w:val="center"/>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新产品名称</w:t>
            </w:r>
          </w:p>
        </w:tc>
        <w:tc>
          <w:tcPr>
            <w:tcW w:w="1259" w:type="dxa"/>
            <w:vAlign w:val="center"/>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立项时间</w:t>
            </w:r>
          </w:p>
        </w:tc>
        <w:tc>
          <w:tcPr>
            <w:tcW w:w="2125" w:type="dxa"/>
            <w:vAlign w:val="center"/>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批准部门</w:t>
            </w:r>
          </w:p>
        </w:tc>
        <w:tc>
          <w:tcPr>
            <w:tcW w:w="1083" w:type="dxa"/>
            <w:vAlign w:val="center"/>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单位</w:t>
            </w:r>
          </w:p>
        </w:tc>
        <w:tc>
          <w:tcPr>
            <w:tcW w:w="1589" w:type="dxa"/>
          </w:tcPr>
          <w:p w:rsidR="00181BB2" w:rsidRDefault="00E176B7">
            <w:pPr>
              <w:snapToGrid w:val="0"/>
              <w:spacing w:line="320" w:lineRule="exact"/>
              <w:ind w:leftChars="-50" w:left="-158" w:rightChars="-50" w:right="-158"/>
              <w:jc w:val="center"/>
              <w:rPr>
                <w:rFonts w:ascii="黑体" w:eastAsia="黑体" w:hAnsi="黑体" w:cs="黑体"/>
                <w:sz w:val="24"/>
                <w:szCs w:val="24"/>
              </w:rPr>
            </w:pPr>
            <w:r>
              <w:rPr>
                <w:rFonts w:ascii="黑体" w:eastAsia="黑体" w:hAnsi="黑体" w:cs="黑体" w:hint="eastAsia"/>
                <w:sz w:val="24"/>
                <w:szCs w:val="24"/>
              </w:rPr>
              <w:t>产品实现收入（万元）</w:t>
            </w:r>
          </w:p>
        </w:tc>
      </w:tr>
      <w:tr w:rsidR="00181BB2">
        <w:trPr>
          <w:trHeight w:val="90"/>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proofErr w:type="gramStart"/>
            <w:r>
              <w:rPr>
                <w:rFonts w:ascii="Times New Roman" w:hAnsi="Times New Roman" w:hint="eastAsia"/>
                <w:sz w:val="24"/>
                <w:szCs w:val="24"/>
              </w:rPr>
              <w:t>一</w:t>
            </w:r>
            <w:proofErr w:type="gramEnd"/>
          </w:p>
        </w:tc>
        <w:tc>
          <w:tcPr>
            <w:tcW w:w="7926" w:type="dxa"/>
            <w:gridSpan w:val="5"/>
            <w:vAlign w:val="center"/>
          </w:tcPr>
          <w:p w:rsidR="00181BB2" w:rsidRDefault="00E176B7">
            <w:pPr>
              <w:snapToGrid w:val="0"/>
              <w:spacing w:line="360" w:lineRule="exact"/>
              <w:ind w:leftChars="-50" w:left="-158" w:rightChars="-50" w:right="-158"/>
              <w:jc w:val="center"/>
              <w:rPr>
                <w:rFonts w:ascii="Times New Roman" w:hAnsi="Times New Roman"/>
                <w:b/>
                <w:bCs/>
                <w:sz w:val="24"/>
                <w:szCs w:val="24"/>
              </w:rPr>
            </w:pPr>
            <w:r>
              <w:rPr>
                <w:rFonts w:ascii="黑体" w:eastAsia="黑体" w:hAnsi="黑体" w:hint="eastAsia"/>
                <w:sz w:val="24"/>
                <w:szCs w:val="24"/>
              </w:rPr>
              <w:t>国家级</w:t>
            </w: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1</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2</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3</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870"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color w:val="000000"/>
                <w:sz w:val="24"/>
                <w:szCs w:val="24"/>
              </w:rPr>
              <w:t>……</w:t>
            </w: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hint="eastAsia"/>
                <w:sz w:val="24"/>
                <w:szCs w:val="24"/>
              </w:rPr>
              <w:t>二</w:t>
            </w:r>
          </w:p>
        </w:tc>
        <w:tc>
          <w:tcPr>
            <w:tcW w:w="7926" w:type="dxa"/>
            <w:gridSpan w:val="5"/>
            <w:vAlign w:val="center"/>
          </w:tcPr>
          <w:p w:rsidR="00181BB2" w:rsidRDefault="00E176B7">
            <w:pPr>
              <w:snapToGrid w:val="0"/>
              <w:spacing w:line="360" w:lineRule="exact"/>
              <w:ind w:leftChars="-50" w:left="-158" w:rightChars="-50" w:right="-158"/>
              <w:jc w:val="center"/>
              <w:rPr>
                <w:rFonts w:ascii="黑体" w:eastAsia="黑体" w:hAnsi="黑体"/>
                <w:sz w:val="24"/>
                <w:szCs w:val="24"/>
              </w:rPr>
            </w:pPr>
            <w:r>
              <w:rPr>
                <w:rFonts w:ascii="黑体" w:eastAsia="黑体" w:hAnsi="黑体" w:hint="eastAsia"/>
                <w:sz w:val="24"/>
                <w:szCs w:val="24"/>
              </w:rPr>
              <w:t>省级</w:t>
            </w: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1</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2</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sz w:val="24"/>
                <w:szCs w:val="24"/>
              </w:rPr>
              <w:t>3</w:t>
            </w:r>
          </w:p>
        </w:tc>
        <w:tc>
          <w:tcPr>
            <w:tcW w:w="1870"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r w:rsidR="00181BB2">
        <w:trPr>
          <w:jc w:val="center"/>
        </w:trPr>
        <w:tc>
          <w:tcPr>
            <w:tcW w:w="602"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870" w:type="dxa"/>
            <w:vAlign w:val="center"/>
          </w:tcPr>
          <w:p w:rsidR="00181BB2" w:rsidRDefault="00E176B7">
            <w:pPr>
              <w:snapToGrid w:val="0"/>
              <w:spacing w:line="360" w:lineRule="exact"/>
              <w:ind w:leftChars="-50" w:left="-158" w:rightChars="-50" w:right="-158"/>
              <w:jc w:val="center"/>
              <w:rPr>
                <w:rFonts w:ascii="Times New Roman" w:hAnsi="Times New Roman"/>
                <w:sz w:val="24"/>
                <w:szCs w:val="24"/>
              </w:rPr>
            </w:pPr>
            <w:r>
              <w:rPr>
                <w:rFonts w:ascii="Times New Roman" w:hAnsi="Times New Roman"/>
                <w:color w:val="000000"/>
                <w:sz w:val="24"/>
                <w:szCs w:val="24"/>
              </w:rPr>
              <w:t>……</w:t>
            </w:r>
          </w:p>
        </w:tc>
        <w:tc>
          <w:tcPr>
            <w:tcW w:w="1259"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2125" w:type="dxa"/>
            <w:vAlign w:val="center"/>
          </w:tcPr>
          <w:p w:rsidR="00181BB2" w:rsidRDefault="00181BB2">
            <w:pPr>
              <w:snapToGrid w:val="0"/>
              <w:spacing w:line="360" w:lineRule="exact"/>
              <w:ind w:leftChars="-50" w:left="-158" w:rightChars="-50" w:right="-158"/>
              <w:jc w:val="center"/>
              <w:rPr>
                <w:rFonts w:ascii="Times New Roman" w:hAnsi="Times New Roman"/>
                <w:sz w:val="24"/>
                <w:szCs w:val="24"/>
              </w:rPr>
            </w:pPr>
          </w:p>
        </w:tc>
        <w:tc>
          <w:tcPr>
            <w:tcW w:w="1083" w:type="dxa"/>
            <w:vAlign w:val="center"/>
          </w:tcPr>
          <w:p w:rsidR="00181BB2" w:rsidRDefault="00181BB2">
            <w:pPr>
              <w:widowControl/>
              <w:snapToGrid w:val="0"/>
              <w:spacing w:line="360" w:lineRule="exact"/>
              <w:jc w:val="center"/>
              <w:rPr>
                <w:rFonts w:ascii="Times New Roman" w:hAnsi="Times New Roman"/>
                <w:sz w:val="24"/>
                <w:szCs w:val="24"/>
              </w:rPr>
            </w:pPr>
          </w:p>
        </w:tc>
        <w:tc>
          <w:tcPr>
            <w:tcW w:w="1589" w:type="dxa"/>
          </w:tcPr>
          <w:p w:rsidR="00181BB2" w:rsidRDefault="00181BB2">
            <w:pPr>
              <w:widowControl/>
              <w:snapToGrid w:val="0"/>
              <w:spacing w:line="360" w:lineRule="exact"/>
              <w:jc w:val="center"/>
              <w:rPr>
                <w:rFonts w:ascii="Times New Roman" w:hAnsi="Times New Roman"/>
                <w:sz w:val="24"/>
                <w:szCs w:val="24"/>
              </w:rPr>
            </w:pPr>
          </w:p>
        </w:tc>
      </w:tr>
    </w:tbl>
    <w:p w:rsidR="00181BB2" w:rsidRDefault="00181BB2" w:rsidP="00535179">
      <w:pPr>
        <w:widowControl/>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sz w:val="24"/>
        </w:rPr>
        <w:t>1</w:t>
      </w:r>
      <w:r w:rsidR="00535179">
        <w:rPr>
          <w:rFonts w:ascii="Times New Roman" w:eastAsia="黑体" w:hAnsi="Times New Roman" w:cs="黑体" w:hint="eastAsia"/>
          <w:sz w:val="24"/>
        </w:rPr>
        <w:t>2</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年国内外发表的代表性学术论文和专著成果（限</w:t>
      </w:r>
      <w:r>
        <w:rPr>
          <w:rFonts w:ascii="Times New Roman" w:eastAsia="黑体" w:hAnsi="Times New Roman" w:cs="黑体"/>
          <w:sz w:val="24"/>
        </w:rPr>
        <w:t>10</w:t>
      </w:r>
      <w:r>
        <w:rPr>
          <w:rFonts w:ascii="Times New Roman" w:eastAsia="黑体" w:hAnsi="Times New Roman" w:cs="黑体" w:hint="eastAsia"/>
          <w:sz w:val="24"/>
        </w:rPr>
        <w:t>篇）</w:t>
      </w:r>
    </w:p>
    <w:tbl>
      <w:tblPr>
        <w:tblW w:w="86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
        <w:gridCol w:w="2221"/>
        <w:gridCol w:w="1098"/>
        <w:gridCol w:w="1561"/>
        <w:gridCol w:w="2361"/>
        <w:gridCol w:w="954"/>
      </w:tblGrid>
      <w:tr w:rsidR="00181BB2">
        <w:trPr>
          <w:trHeight w:val="290"/>
          <w:jc w:val="center"/>
        </w:trPr>
        <w:tc>
          <w:tcPr>
            <w:tcW w:w="477"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222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论文（专著）名称</w:t>
            </w:r>
          </w:p>
        </w:tc>
        <w:tc>
          <w:tcPr>
            <w:tcW w:w="1098"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作者</w:t>
            </w:r>
          </w:p>
        </w:tc>
        <w:tc>
          <w:tcPr>
            <w:tcW w:w="156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单位</w:t>
            </w:r>
          </w:p>
        </w:tc>
        <w:tc>
          <w:tcPr>
            <w:tcW w:w="2361"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发表刊物/出版单位</w:t>
            </w:r>
          </w:p>
        </w:tc>
        <w:tc>
          <w:tcPr>
            <w:tcW w:w="954" w:type="dxa"/>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发表时间</w:t>
            </w:r>
          </w:p>
        </w:tc>
      </w:tr>
      <w:tr w:rsidR="00181BB2">
        <w:trPr>
          <w:trHeight w:val="203"/>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proofErr w:type="gramStart"/>
            <w:r>
              <w:rPr>
                <w:rFonts w:ascii="黑体" w:eastAsia="黑体" w:hAnsi="黑体" w:hint="eastAsia"/>
                <w:sz w:val="24"/>
              </w:rPr>
              <w:t>一</w:t>
            </w:r>
            <w:proofErr w:type="gramEnd"/>
          </w:p>
        </w:tc>
        <w:tc>
          <w:tcPr>
            <w:tcW w:w="8195" w:type="dxa"/>
            <w:gridSpan w:val="5"/>
            <w:vAlign w:val="center"/>
          </w:tcPr>
          <w:p w:rsidR="00181BB2" w:rsidRDefault="00E176B7">
            <w:pPr>
              <w:snapToGrid w:val="0"/>
              <w:spacing w:line="320" w:lineRule="exact"/>
              <w:ind w:leftChars="-50" w:left="-158" w:rightChars="-50" w:right="-158"/>
              <w:jc w:val="center"/>
              <w:rPr>
                <w:rFonts w:ascii="Times New Roman" w:eastAsia="黑体" w:hAnsi="Times New Roman"/>
                <w:sz w:val="24"/>
              </w:rPr>
            </w:pPr>
            <w:r>
              <w:rPr>
                <w:rFonts w:ascii="Times New Roman" w:eastAsia="黑体" w:hAnsi="Times New Roman"/>
                <w:kern w:val="0"/>
                <w:sz w:val="24"/>
              </w:rPr>
              <w:t>国际权威期刊发表论文（</w:t>
            </w:r>
            <w:r>
              <w:rPr>
                <w:rFonts w:ascii="Times New Roman" w:eastAsia="黑体" w:hAnsi="Times New Roman"/>
                <w:kern w:val="0"/>
                <w:sz w:val="24"/>
              </w:rPr>
              <w:t>TOP</w:t>
            </w:r>
            <w:r>
              <w:rPr>
                <w:rFonts w:ascii="Times New Roman" w:eastAsia="黑体" w:hAnsi="Times New Roman"/>
                <w:kern w:val="0"/>
                <w:sz w:val="24"/>
              </w:rPr>
              <w:t>或</w:t>
            </w:r>
            <w:r>
              <w:rPr>
                <w:rFonts w:ascii="Times New Roman" w:eastAsia="黑体" w:hAnsi="Times New Roman"/>
                <w:kern w:val="0"/>
                <w:sz w:val="24"/>
              </w:rPr>
              <w:t>SCI/SSCI</w:t>
            </w:r>
            <w:r>
              <w:rPr>
                <w:rFonts w:ascii="Times New Roman" w:eastAsia="黑体" w:hAnsi="Times New Roman"/>
                <w:kern w:val="0"/>
                <w:sz w:val="24"/>
              </w:rPr>
              <w:t>、</w:t>
            </w:r>
            <w:r>
              <w:rPr>
                <w:rFonts w:ascii="Times New Roman" w:eastAsia="黑体" w:hAnsi="Times New Roman"/>
                <w:kern w:val="0"/>
                <w:sz w:val="24"/>
              </w:rPr>
              <w:t>EI</w:t>
            </w:r>
            <w:r>
              <w:rPr>
                <w:rFonts w:ascii="Times New Roman" w:eastAsia="黑体" w:hAnsi="Times New Roman"/>
                <w:kern w:val="0"/>
                <w:sz w:val="24"/>
              </w:rPr>
              <w:t>）</w:t>
            </w: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2221"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color w:val="000000"/>
                <w:sz w:val="24"/>
              </w:rPr>
              <w:t>……</w:t>
            </w: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二</w:t>
            </w:r>
          </w:p>
        </w:tc>
        <w:tc>
          <w:tcPr>
            <w:tcW w:w="8195" w:type="dxa"/>
            <w:gridSpan w:val="5"/>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eastAsia="黑体" w:hAnsi="Times New Roman"/>
                <w:kern w:val="0"/>
                <w:sz w:val="24"/>
              </w:rPr>
              <w:t>国家核心期刊</w:t>
            </w: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lastRenderedPageBreak/>
              <w:t>2</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2221"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2221"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color w:val="000000"/>
                <w:sz w:val="24"/>
              </w:rPr>
              <w:t>……</w:t>
            </w: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黑体" w:eastAsia="黑体" w:hAnsi="黑体"/>
                <w:sz w:val="24"/>
              </w:rPr>
            </w:pPr>
            <w:r>
              <w:rPr>
                <w:rFonts w:ascii="黑体" w:eastAsia="黑体" w:hAnsi="黑体" w:hint="eastAsia"/>
                <w:sz w:val="24"/>
              </w:rPr>
              <w:t>三</w:t>
            </w:r>
          </w:p>
        </w:tc>
        <w:tc>
          <w:tcPr>
            <w:tcW w:w="8195" w:type="dxa"/>
            <w:gridSpan w:val="5"/>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eastAsia="黑体" w:hAnsi="Times New Roman"/>
                <w:kern w:val="0"/>
                <w:sz w:val="24"/>
              </w:rPr>
              <w:t>专著</w:t>
            </w: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2221" w:type="dxa"/>
            <w:vAlign w:val="center"/>
          </w:tcPr>
          <w:p w:rsidR="00181BB2" w:rsidRDefault="00181BB2">
            <w:pPr>
              <w:widowControl/>
              <w:jc w:val="center"/>
              <w:rPr>
                <w:rFonts w:ascii="Times New Roman" w:hAnsi="Times New Roman"/>
                <w:color w:val="000000"/>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2221" w:type="dxa"/>
            <w:vAlign w:val="center"/>
          </w:tcPr>
          <w:p w:rsidR="00181BB2" w:rsidRDefault="00181BB2">
            <w:pPr>
              <w:widowControl/>
              <w:jc w:val="center"/>
              <w:rPr>
                <w:rFonts w:ascii="Times New Roman" w:hAnsi="Times New Roman"/>
                <w:color w:val="000000"/>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2221" w:type="dxa"/>
            <w:vAlign w:val="center"/>
          </w:tcPr>
          <w:p w:rsidR="00181BB2" w:rsidRDefault="00181BB2">
            <w:pPr>
              <w:widowControl/>
              <w:jc w:val="center"/>
              <w:rPr>
                <w:rFonts w:ascii="Times New Roman" w:hAnsi="Times New Roman"/>
                <w:color w:val="000000"/>
                <w:sz w:val="24"/>
              </w:rPr>
            </w:pP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r w:rsidR="00181BB2">
        <w:trPr>
          <w:trHeight w:val="165"/>
          <w:jc w:val="center"/>
        </w:trPr>
        <w:tc>
          <w:tcPr>
            <w:tcW w:w="477"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2221" w:type="dxa"/>
            <w:vAlign w:val="center"/>
          </w:tcPr>
          <w:p w:rsidR="00181BB2" w:rsidRDefault="00E176B7">
            <w:pPr>
              <w:widowControl/>
              <w:jc w:val="center"/>
              <w:rPr>
                <w:rFonts w:ascii="Times New Roman" w:hAnsi="Times New Roman"/>
                <w:color w:val="000000"/>
                <w:sz w:val="24"/>
              </w:rPr>
            </w:pPr>
            <w:r>
              <w:rPr>
                <w:rFonts w:ascii="Times New Roman" w:hAnsi="Times New Roman"/>
                <w:color w:val="000000"/>
                <w:sz w:val="24"/>
              </w:rPr>
              <w:t>……</w:t>
            </w:r>
          </w:p>
        </w:tc>
        <w:tc>
          <w:tcPr>
            <w:tcW w:w="1098" w:type="dxa"/>
            <w:vAlign w:val="center"/>
          </w:tcPr>
          <w:p w:rsidR="00181BB2" w:rsidRDefault="00181BB2">
            <w:pPr>
              <w:widowControl/>
              <w:jc w:val="center"/>
              <w:rPr>
                <w:rFonts w:ascii="Times New Roman" w:hAnsi="Times New Roman"/>
                <w:sz w:val="24"/>
              </w:rPr>
            </w:pPr>
          </w:p>
        </w:tc>
        <w:tc>
          <w:tcPr>
            <w:tcW w:w="1561" w:type="dxa"/>
            <w:vAlign w:val="center"/>
          </w:tcPr>
          <w:p w:rsidR="00181BB2" w:rsidRDefault="00181BB2">
            <w:pPr>
              <w:widowControl/>
              <w:jc w:val="center"/>
              <w:rPr>
                <w:rFonts w:ascii="Times New Roman" w:hAnsi="Times New Roman"/>
                <w:color w:val="000000"/>
                <w:sz w:val="24"/>
              </w:rPr>
            </w:pPr>
          </w:p>
        </w:tc>
        <w:tc>
          <w:tcPr>
            <w:tcW w:w="2361" w:type="dxa"/>
            <w:vAlign w:val="center"/>
          </w:tcPr>
          <w:p w:rsidR="00181BB2" w:rsidRDefault="00181BB2">
            <w:pPr>
              <w:widowControl/>
              <w:jc w:val="center"/>
              <w:rPr>
                <w:rFonts w:ascii="Times New Roman" w:hAnsi="Times New Roman"/>
                <w:color w:val="000000"/>
                <w:sz w:val="24"/>
              </w:rPr>
            </w:pPr>
          </w:p>
        </w:tc>
        <w:tc>
          <w:tcPr>
            <w:tcW w:w="954" w:type="dxa"/>
            <w:vAlign w:val="center"/>
          </w:tcPr>
          <w:p w:rsidR="00181BB2" w:rsidRDefault="00181BB2">
            <w:pPr>
              <w:widowControl/>
              <w:jc w:val="center"/>
              <w:rPr>
                <w:rFonts w:ascii="Times New Roman" w:hAnsi="Times New Roman"/>
                <w:color w:val="000000"/>
                <w:sz w:val="24"/>
              </w:rPr>
            </w:pPr>
          </w:p>
        </w:tc>
      </w:tr>
    </w:tbl>
    <w:p w:rsidR="00181BB2" w:rsidRDefault="00181BB2">
      <w:pPr>
        <w:widowControl/>
        <w:jc w:val="left"/>
        <w:rPr>
          <w:rFonts w:ascii="Times New Roman" w:eastAsia="黑体" w:hAnsi="Times New Roman"/>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sz w:val="24"/>
        </w:rPr>
        <w:t>1</w:t>
      </w:r>
      <w:r w:rsidR="00535179">
        <w:rPr>
          <w:rFonts w:ascii="Times New Roman" w:eastAsia="黑体" w:hAnsi="Times New Roman" w:cs="黑体" w:hint="eastAsia"/>
          <w:sz w:val="24"/>
        </w:rPr>
        <w:t>3</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年成果转化、转让或推广清单</w:t>
      </w:r>
    </w:p>
    <w:tbl>
      <w:tblPr>
        <w:tblW w:w="8528" w:type="dxa"/>
        <w:jc w:val="center"/>
        <w:tblLayout w:type="fixed"/>
        <w:tblLook w:val="04A0" w:firstRow="1" w:lastRow="0" w:firstColumn="1" w:lastColumn="0" w:noHBand="0" w:noVBand="1"/>
      </w:tblPr>
      <w:tblGrid>
        <w:gridCol w:w="603"/>
        <w:gridCol w:w="1333"/>
        <w:gridCol w:w="1079"/>
        <w:gridCol w:w="2066"/>
        <w:gridCol w:w="1482"/>
        <w:gridCol w:w="1965"/>
      </w:tblGrid>
      <w:tr w:rsidR="00181BB2">
        <w:trPr>
          <w:trHeight w:val="510"/>
          <w:jc w:val="center"/>
        </w:trPr>
        <w:tc>
          <w:tcPr>
            <w:tcW w:w="603" w:type="dxa"/>
            <w:tcBorders>
              <w:top w:val="single" w:sz="4" w:space="0" w:color="auto"/>
              <w:left w:val="single" w:sz="4" w:space="0" w:color="auto"/>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333"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专利</w:t>
            </w:r>
          </w:p>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/技术名称</w:t>
            </w:r>
          </w:p>
        </w:tc>
        <w:tc>
          <w:tcPr>
            <w:tcW w:w="1079"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转让日期</w:t>
            </w:r>
          </w:p>
        </w:tc>
        <w:tc>
          <w:tcPr>
            <w:tcW w:w="2066"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受让方/实施单位</w:t>
            </w:r>
          </w:p>
        </w:tc>
        <w:tc>
          <w:tcPr>
            <w:tcW w:w="1482"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成果应用的</w:t>
            </w:r>
          </w:p>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产品</w:t>
            </w:r>
          </w:p>
        </w:tc>
        <w:tc>
          <w:tcPr>
            <w:tcW w:w="1965"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经济效益（万元）</w:t>
            </w:r>
          </w:p>
        </w:tc>
      </w:tr>
      <w:tr w:rsidR="00181BB2">
        <w:trPr>
          <w:trHeight w:val="285"/>
          <w:jc w:val="center"/>
        </w:trPr>
        <w:tc>
          <w:tcPr>
            <w:tcW w:w="603"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1</w:t>
            </w:r>
          </w:p>
        </w:tc>
        <w:tc>
          <w:tcPr>
            <w:tcW w:w="1333"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7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2066"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48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65"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603"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2</w:t>
            </w:r>
          </w:p>
        </w:tc>
        <w:tc>
          <w:tcPr>
            <w:tcW w:w="1333"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7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2066"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48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65"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603"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3</w:t>
            </w:r>
          </w:p>
        </w:tc>
        <w:tc>
          <w:tcPr>
            <w:tcW w:w="1333"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7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2066"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48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65"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603" w:type="dxa"/>
            <w:tcBorders>
              <w:top w:val="nil"/>
              <w:left w:val="single" w:sz="4" w:space="0" w:color="auto"/>
              <w:bottom w:val="single" w:sz="4" w:space="0" w:color="auto"/>
              <w:right w:val="single" w:sz="4" w:space="0" w:color="auto"/>
            </w:tcBorders>
            <w:shd w:val="clear" w:color="auto" w:fill="auto"/>
            <w:vAlign w:val="center"/>
          </w:tcPr>
          <w:p w:rsidR="00181BB2" w:rsidRDefault="00181BB2">
            <w:pPr>
              <w:snapToGrid w:val="0"/>
              <w:spacing w:line="360" w:lineRule="exact"/>
              <w:ind w:leftChars="-50" w:left="-158" w:rightChars="-50" w:right="-158"/>
              <w:jc w:val="center"/>
              <w:rPr>
                <w:rFonts w:ascii="Times New Roman" w:hAnsi="Times New Roman"/>
                <w:sz w:val="24"/>
              </w:rPr>
            </w:pPr>
          </w:p>
        </w:tc>
        <w:tc>
          <w:tcPr>
            <w:tcW w:w="1333"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r>
              <w:rPr>
                <w:rFonts w:ascii="Times New Roman" w:hAnsi="Times New Roman"/>
                <w:color w:val="000000"/>
                <w:sz w:val="24"/>
              </w:rPr>
              <w:t>……</w:t>
            </w:r>
          </w:p>
        </w:tc>
        <w:tc>
          <w:tcPr>
            <w:tcW w:w="107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2066"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48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65"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bl>
    <w:p w:rsidR="00181BB2" w:rsidRDefault="00181BB2">
      <w:pPr>
        <w:widowControl/>
        <w:jc w:val="center"/>
        <w:rPr>
          <w:rFonts w:ascii="Times New Roman" w:eastAsia="黑体" w:hAnsi="Times New Roman" w:cs="黑体"/>
          <w:sz w:val="24"/>
        </w:rPr>
      </w:pPr>
    </w:p>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sz w:val="24"/>
        </w:rPr>
        <w:t>1</w:t>
      </w:r>
      <w:r w:rsidR="00535179">
        <w:rPr>
          <w:rFonts w:ascii="Times New Roman" w:eastAsia="黑体" w:hAnsi="Times New Roman" w:cs="黑体" w:hint="eastAsia"/>
          <w:sz w:val="24"/>
        </w:rPr>
        <w:t>4</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年培养和提供行业人才清单</w:t>
      </w:r>
    </w:p>
    <w:tbl>
      <w:tblPr>
        <w:tblW w:w="8528" w:type="dxa"/>
        <w:jc w:val="center"/>
        <w:tblLayout w:type="fixed"/>
        <w:tblLook w:val="04A0" w:firstRow="1" w:lastRow="0" w:firstColumn="1" w:lastColumn="0" w:noHBand="0" w:noVBand="1"/>
      </w:tblPr>
      <w:tblGrid>
        <w:gridCol w:w="592"/>
        <w:gridCol w:w="1322"/>
        <w:gridCol w:w="1069"/>
        <w:gridCol w:w="1761"/>
        <w:gridCol w:w="1830"/>
        <w:gridCol w:w="1954"/>
      </w:tblGrid>
      <w:tr w:rsidR="00181BB2">
        <w:trPr>
          <w:trHeight w:val="510"/>
          <w:jc w:val="center"/>
        </w:trPr>
        <w:tc>
          <w:tcPr>
            <w:tcW w:w="592" w:type="dxa"/>
            <w:tcBorders>
              <w:top w:val="single" w:sz="4" w:space="0" w:color="auto"/>
              <w:left w:val="single" w:sz="4" w:space="0" w:color="auto"/>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322"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培养班名称</w:t>
            </w:r>
          </w:p>
        </w:tc>
        <w:tc>
          <w:tcPr>
            <w:tcW w:w="1069"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时间</w:t>
            </w:r>
          </w:p>
        </w:tc>
        <w:tc>
          <w:tcPr>
            <w:tcW w:w="1761"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人数（人）</w:t>
            </w:r>
          </w:p>
        </w:tc>
        <w:tc>
          <w:tcPr>
            <w:tcW w:w="1830"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数量（人.小时）</w:t>
            </w:r>
          </w:p>
        </w:tc>
        <w:tc>
          <w:tcPr>
            <w:tcW w:w="1954" w:type="dxa"/>
            <w:tcBorders>
              <w:top w:val="single" w:sz="4" w:space="0" w:color="auto"/>
              <w:left w:val="nil"/>
              <w:bottom w:val="single" w:sz="4" w:space="0" w:color="auto"/>
              <w:right w:val="single" w:sz="4" w:space="0" w:color="auto"/>
            </w:tcBorders>
            <w:shd w:val="clear" w:color="000000" w:fill="FFFFFF"/>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备注</w:t>
            </w:r>
          </w:p>
        </w:tc>
      </w:tr>
      <w:tr w:rsidR="00181BB2">
        <w:trPr>
          <w:trHeight w:val="285"/>
          <w:jc w:val="center"/>
        </w:trPr>
        <w:tc>
          <w:tcPr>
            <w:tcW w:w="592"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1</w:t>
            </w:r>
          </w:p>
        </w:tc>
        <w:tc>
          <w:tcPr>
            <w:tcW w:w="132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6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761"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830"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54"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592"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2</w:t>
            </w:r>
          </w:p>
        </w:tc>
        <w:tc>
          <w:tcPr>
            <w:tcW w:w="132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6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761"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830"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54"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592" w:type="dxa"/>
            <w:tcBorders>
              <w:top w:val="nil"/>
              <w:left w:val="single" w:sz="4" w:space="0" w:color="auto"/>
              <w:bottom w:val="single" w:sz="4" w:space="0" w:color="auto"/>
              <w:right w:val="single" w:sz="4" w:space="0" w:color="auto"/>
            </w:tcBorders>
            <w:shd w:val="clear" w:color="auto" w:fill="auto"/>
            <w:vAlign w:val="center"/>
          </w:tcPr>
          <w:p w:rsidR="00181BB2" w:rsidRDefault="00E176B7">
            <w:pPr>
              <w:snapToGrid w:val="0"/>
              <w:spacing w:line="360" w:lineRule="exact"/>
              <w:ind w:leftChars="-50" w:left="-158" w:rightChars="-50" w:right="-158"/>
              <w:jc w:val="center"/>
              <w:rPr>
                <w:rFonts w:ascii="Times New Roman" w:hAnsi="Times New Roman"/>
                <w:sz w:val="24"/>
              </w:rPr>
            </w:pPr>
            <w:r>
              <w:rPr>
                <w:rFonts w:ascii="Times New Roman" w:hAnsi="Times New Roman"/>
                <w:sz w:val="24"/>
              </w:rPr>
              <w:t>3</w:t>
            </w:r>
          </w:p>
        </w:tc>
        <w:tc>
          <w:tcPr>
            <w:tcW w:w="132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06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761"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830"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54"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r w:rsidR="00181BB2">
        <w:trPr>
          <w:trHeight w:val="285"/>
          <w:jc w:val="center"/>
        </w:trPr>
        <w:tc>
          <w:tcPr>
            <w:tcW w:w="592" w:type="dxa"/>
            <w:tcBorders>
              <w:top w:val="nil"/>
              <w:left w:val="single" w:sz="4" w:space="0" w:color="auto"/>
              <w:bottom w:val="single" w:sz="4" w:space="0" w:color="auto"/>
              <w:right w:val="single" w:sz="4" w:space="0" w:color="auto"/>
            </w:tcBorders>
            <w:shd w:val="clear" w:color="auto" w:fill="auto"/>
            <w:vAlign w:val="center"/>
          </w:tcPr>
          <w:p w:rsidR="00181BB2" w:rsidRDefault="00181BB2">
            <w:pPr>
              <w:snapToGrid w:val="0"/>
              <w:spacing w:line="360" w:lineRule="exact"/>
              <w:ind w:leftChars="-50" w:left="-158" w:rightChars="-50" w:right="-158"/>
              <w:jc w:val="center"/>
              <w:rPr>
                <w:rFonts w:ascii="Times New Roman" w:hAnsi="Times New Roman"/>
                <w:sz w:val="24"/>
              </w:rPr>
            </w:pPr>
          </w:p>
        </w:tc>
        <w:tc>
          <w:tcPr>
            <w:tcW w:w="1322"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r>
              <w:rPr>
                <w:rFonts w:ascii="Times New Roman" w:hAnsi="Times New Roman"/>
                <w:color w:val="000000"/>
                <w:sz w:val="24"/>
              </w:rPr>
              <w:t>……</w:t>
            </w:r>
          </w:p>
        </w:tc>
        <w:tc>
          <w:tcPr>
            <w:tcW w:w="1069"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761"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830" w:type="dxa"/>
            <w:tcBorders>
              <w:top w:val="nil"/>
              <w:left w:val="nil"/>
              <w:bottom w:val="single" w:sz="4" w:space="0" w:color="auto"/>
              <w:right w:val="single" w:sz="4" w:space="0" w:color="auto"/>
            </w:tcBorders>
            <w:shd w:val="clear" w:color="000000" w:fill="FFFFFF"/>
            <w:vAlign w:val="center"/>
          </w:tcPr>
          <w:p w:rsidR="00181BB2" w:rsidRDefault="00E176B7">
            <w:pPr>
              <w:widowControl/>
              <w:spacing w:line="360" w:lineRule="exact"/>
              <w:jc w:val="center"/>
              <w:rPr>
                <w:rFonts w:ascii="Times New Roman" w:hAnsi="Times New Roman"/>
                <w:color w:val="000000"/>
                <w:sz w:val="24"/>
              </w:rPr>
            </w:pPr>
            <w:r>
              <w:rPr>
                <w:rFonts w:ascii="Times New Roman" w:hAnsi="Times New Roman" w:hint="eastAsia"/>
                <w:color w:val="000000"/>
                <w:sz w:val="24"/>
              </w:rPr>
              <w:t xml:space="preserve">　</w:t>
            </w:r>
          </w:p>
        </w:tc>
        <w:tc>
          <w:tcPr>
            <w:tcW w:w="1954" w:type="dxa"/>
            <w:tcBorders>
              <w:top w:val="nil"/>
              <w:left w:val="nil"/>
              <w:bottom w:val="single" w:sz="4" w:space="0" w:color="auto"/>
              <w:right w:val="single" w:sz="4" w:space="0" w:color="auto"/>
            </w:tcBorders>
            <w:vAlign w:val="center"/>
          </w:tcPr>
          <w:p w:rsidR="00181BB2" w:rsidRDefault="00E176B7">
            <w:pPr>
              <w:widowControl/>
              <w:spacing w:line="360" w:lineRule="exact"/>
              <w:jc w:val="left"/>
              <w:rPr>
                <w:rFonts w:ascii="Times New Roman" w:hAnsi="Times New Roman"/>
                <w:color w:val="000000"/>
                <w:sz w:val="24"/>
              </w:rPr>
            </w:pPr>
            <w:r>
              <w:rPr>
                <w:rFonts w:ascii="Times New Roman" w:hAnsi="Times New Roman" w:hint="eastAsia"/>
                <w:color w:val="000000"/>
                <w:sz w:val="24"/>
              </w:rPr>
              <w:t xml:space="preserve">　</w:t>
            </w:r>
          </w:p>
        </w:tc>
      </w:tr>
    </w:tbl>
    <w:p w:rsidR="00181BB2" w:rsidRDefault="00E176B7">
      <w:pPr>
        <w:widowControl/>
        <w:jc w:val="center"/>
        <w:rPr>
          <w:rFonts w:ascii="Times New Roman" w:eastAsia="黑体" w:hAnsi="Times New Roman" w:cs="黑体"/>
          <w:sz w:val="24"/>
        </w:rPr>
      </w:pPr>
      <w:r>
        <w:rPr>
          <w:rFonts w:ascii="Times New Roman" w:eastAsia="黑体" w:hAnsi="Times New Roman" w:cs="黑体" w:hint="eastAsia"/>
          <w:sz w:val="24"/>
        </w:rPr>
        <w:t>表</w:t>
      </w:r>
      <w:r>
        <w:rPr>
          <w:rFonts w:ascii="Times New Roman" w:eastAsia="黑体" w:hAnsi="Times New Roman" w:cs="黑体"/>
          <w:sz w:val="24"/>
        </w:rPr>
        <w:t>1</w:t>
      </w:r>
      <w:r w:rsidR="00B036C9">
        <w:rPr>
          <w:rFonts w:ascii="Times New Roman" w:eastAsia="黑体" w:hAnsi="Times New Roman" w:cs="黑体" w:hint="eastAsia"/>
          <w:sz w:val="24"/>
        </w:rPr>
        <w:t>5</w:t>
      </w:r>
      <w:r>
        <w:rPr>
          <w:rFonts w:ascii="Times New Roman" w:eastAsia="黑体" w:hAnsi="Times New Roman" w:cs="黑体"/>
          <w:sz w:val="24"/>
        </w:rPr>
        <w:t xml:space="preserve"> </w:t>
      </w:r>
      <w:r>
        <w:rPr>
          <w:rFonts w:ascii="Times New Roman" w:eastAsia="黑体" w:hAnsi="Times New Roman" w:cs="黑体" w:hint="eastAsia"/>
          <w:sz w:val="24"/>
        </w:rPr>
        <w:t>2019-2022</w:t>
      </w:r>
      <w:r>
        <w:rPr>
          <w:rFonts w:ascii="Times New Roman" w:eastAsia="黑体" w:hAnsi="Times New Roman" w:cs="黑体" w:hint="eastAsia"/>
          <w:sz w:val="24"/>
        </w:rPr>
        <w:t>年主持或参与制定的标准一览表</w:t>
      </w:r>
    </w:p>
    <w:tbl>
      <w:tblPr>
        <w:tblW w:w="8528"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firstRow="1" w:lastRow="0" w:firstColumn="1" w:lastColumn="0" w:noHBand="0" w:noVBand="1"/>
      </w:tblPr>
      <w:tblGrid>
        <w:gridCol w:w="564"/>
        <w:gridCol w:w="1764"/>
        <w:gridCol w:w="1460"/>
        <w:gridCol w:w="1890"/>
        <w:gridCol w:w="1540"/>
        <w:gridCol w:w="1310"/>
      </w:tblGrid>
      <w:tr w:rsidR="00181BB2">
        <w:trPr>
          <w:jc w:val="center"/>
        </w:trPr>
        <w:tc>
          <w:tcPr>
            <w:tcW w:w="564"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序号</w:t>
            </w:r>
          </w:p>
        </w:tc>
        <w:tc>
          <w:tcPr>
            <w:tcW w:w="1764"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标准名称</w:t>
            </w:r>
          </w:p>
        </w:tc>
        <w:tc>
          <w:tcPr>
            <w:tcW w:w="1460" w:type="dxa"/>
            <w:tcBorders>
              <w:top w:val="single" w:sz="2" w:space="0" w:color="auto"/>
            </w:tcBorders>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标准号</w:t>
            </w:r>
          </w:p>
        </w:tc>
        <w:tc>
          <w:tcPr>
            <w:tcW w:w="1890"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主持制订</w:t>
            </w:r>
          </w:p>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/参与制定</w:t>
            </w:r>
          </w:p>
        </w:tc>
        <w:tc>
          <w:tcPr>
            <w:tcW w:w="1540"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标准颁布单位</w:t>
            </w:r>
          </w:p>
        </w:tc>
        <w:tc>
          <w:tcPr>
            <w:tcW w:w="1310" w:type="dxa"/>
            <w:tcBorders>
              <w:top w:val="single" w:sz="2" w:space="0" w:color="auto"/>
            </w:tcBorders>
            <w:vAlign w:val="center"/>
          </w:tcPr>
          <w:p w:rsidR="00181BB2" w:rsidRDefault="00E176B7">
            <w:pPr>
              <w:snapToGrid w:val="0"/>
              <w:spacing w:line="320" w:lineRule="exact"/>
              <w:ind w:leftChars="-50" w:left="-158" w:rightChars="-50" w:right="-158"/>
              <w:jc w:val="center"/>
              <w:rPr>
                <w:rFonts w:ascii="黑体" w:eastAsia="黑体" w:hAnsi="黑体" w:cs="黑体"/>
                <w:sz w:val="24"/>
              </w:rPr>
            </w:pPr>
            <w:r>
              <w:rPr>
                <w:rFonts w:ascii="黑体" w:eastAsia="黑体" w:hAnsi="黑体" w:cs="黑体" w:hint="eastAsia"/>
                <w:sz w:val="24"/>
              </w:rPr>
              <w:t>时间</w:t>
            </w: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proofErr w:type="gramStart"/>
            <w:r>
              <w:rPr>
                <w:rFonts w:ascii="黑体" w:eastAsia="黑体" w:hAnsi="黑体" w:hint="eastAsia"/>
                <w:sz w:val="24"/>
              </w:rPr>
              <w:t>一</w:t>
            </w:r>
            <w:proofErr w:type="gramEnd"/>
          </w:p>
        </w:tc>
        <w:tc>
          <w:tcPr>
            <w:tcW w:w="7964" w:type="dxa"/>
            <w:gridSpan w:val="5"/>
            <w:vAlign w:val="center"/>
          </w:tcPr>
          <w:p w:rsidR="00181BB2" w:rsidRDefault="00E176B7">
            <w:pPr>
              <w:snapToGrid w:val="0"/>
              <w:spacing w:line="320" w:lineRule="exact"/>
              <w:ind w:leftChars="-50" w:left="-158" w:rightChars="-50" w:right="-158"/>
              <w:jc w:val="center"/>
              <w:rPr>
                <w:rFonts w:ascii="黑体" w:eastAsia="黑体" w:hAnsi="黑体"/>
                <w:sz w:val="24"/>
              </w:rPr>
            </w:pPr>
            <w:r>
              <w:rPr>
                <w:rFonts w:ascii="黑体" w:eastAsia="黑体" w:hAnsi="黑体" w:hint="eastAsia"/>
                <w:sz w:val="24"/>
              </w:rPr>
              <w:t>国家标准</w:t>
            </w: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lastRenderedPageBreak/>
              <w:t>1</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7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color w:val="000000"/>
                <w:sz w:val="24"/>
              </w:rPr>
              <w:t>……</w:t>
            </w: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二</w:t>
            </w:r>
          </w:p>
        </w:tc>
        <w:tc>
          <w:tcPr>
            <w:tcW w:w="7964" w:type="dxa"/>
            <w:gridSpan w:val="5"/>
            <w:vAlign w:val="center"/>
          </w:tcPr>
          <w:p w:rsidR="00181BB2" w:rsidRDefault="00E176B7">
            <w:pPr>
              <w:snapToGrid w:val="0"/>
              <w:spacing w:line="320" w:lineRule="exact"/>
              <w:ind w:leftChars="-50" w:left="-158" w:rightChars="-50" w:right="-158"/>
              <w:jc w:val="center"/>
              <w:rPr>
                <w:rFonts w:ascii="黑体" w:eastAsia="黑体" w:hAnsi="黑体"/>
                <w:sz w:val="24"/>
              </w:rPr>
            </w:pPr>
            <w:r>
              <w:rPr>
                <w:rFonts w:ascii="黑体" w:eastAsia="黑体" w:hAnsi="黑体" w:hint="eastAsia"/>
                <w:sz w:val="24"/>
              </w:rPr>
              <w:t>行业标准</w:t>
            </w: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7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color w:val="000000"/>
                <w:sz w:val="24"/>
              </w:rPr>
              <w:t>……</w:t>
            </w: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三</w:t>
            </w:r>
          </w:p>
        </w:tc>
        <w:tc>
          <w:tcPr>
            <w:tcW w:w="7964" w:type="dxa"/>
            <w:gridSpan w:val="5"/>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地方标准</w:t>
            </w: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1</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2</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sz w:val="24"/>
              </w:rPr>
              <w:t>3</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7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color w:val="000000"/>
                <w:sz w:val="24"/>
              </w:rPr>
              <w:t>……</w:t>
            </w: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黑体" w:eastAsia="黑体" w:hAnsi="黑体"/>
                <w:sz w:val="24"/>
              </w:rPr>
            </w:pPr>
            <w:r>
              <w:rPr>
                <w:rFonts w:ascii="黑体" w:eastAsia="黑体" w:hAnsi="黑体" w:hint="eastAsia"/>
                <w:sz w:val="24"/>
              </w:rPr>
              <w:t>四</w:t>
            </w:r>
          </w:p>
        </w:tc>
        <w:tc>
          <w:tcPr>
            <w:tcW w:w="7964" w:type="dxa"/>
            <w:gridSpan w:val="5"/>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黑体" w:eastAsia="黑体" w:hAnsi="黑体" w:hint="eastAsia"/>
                <w:sz w:val="24"/>
              </w:rPr>
              <w:t>团体标准</w:t>
            </w: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1</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color w:val="000000"/>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2</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color w:val="000000"/>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vAlign w:val="center"/>
          </w:tcPr>
          <w:p w:rsidR="00181BB2" w:rsidRDefault="00E176B7">
            <w:pPr>
              <w:snapToGrid w:val="0"/>
              <w:spacing w:line="320" w:lineRule="exact"/>
              <w:ind w:leftChars="-50" w:left="-158" w:rightChars="-50" w:right="-158"/>
              <w:jc w:val="center"/>
              <w:rPr>
                <w:rFonts w:ascii="Times New Roman" w:hAnsi="Times New Roman"/>
                <w:sz w:val="24"/>
              </w:rPr>
            </w:pPr>
            <w:r>
              <w:rPr>
                <w:rFonts w:ascii="Times New Roman" w:hAnsi="Times New Roman" w:hint="eastAsia"/>
                <w:sz w:val="24"/>
              </w:rPr>
              <w:t>3</w:t>
            </w:r>
          </w:p>
        </w:tc>
        <w:tc>
          <w:tcPr>
            <w:tcW w:w="1764" w:type="dxa"/>
            <w:vAlign w:val="center"/>
          </w:tcPr>
          <w:p w:rsidR="00181BB2" w:rsidRDefault="00181BB2">
            <w:pPr>
              <w:snapToGrid w:val="0"/>
              <w:spacing w:line="320" w:lineRule="exact"/>
              <w:ind w:leftChars="-50" w:left="-158" w:rightChars="-50" w:right="-158"/>
              <w:jc w:val="center"/>
              <w:rPr>
                <w:rFonts w:ascii="Times New Roman" w:hAnsi="Times New Roman"/>
                <w:color w:val="000000"/>
                <w:sz w:val="24"/>
              </w:rPr>
            </w:pPr>
          </w:p>
        </w:tc>
        <w:tc>
          <w:tcPr>
            <w:tcW w:w="1460" w:type="dxa"/>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vAlign w:val="center"/>
          </w:tcPr>
          <w:p w:rsidR="00181BB2" w:rsidRDefault="00181BB2">
            <w:pPr>
              <w:widowControl/>
              <w:spacing w:line="320" w:lineRule="exact"/>
              <w:jc w:val="left"/>
              <w:rPr>
                <w:rFonts w:ascii="Times New Roman" w:hAnsi="Times New Roman"/>
                <w:sz w:val="24"/>
              </w:rPr>
            </w:pPr>
          </w:p>
        </w:tc>
      </w:tr>
      <w:tr w:rsidR="00181BB2">
        <w:trPr>
          <w:jc w:val="center"/>
        </w:trPr>
        <w:tc>
          <w:tcPr>
            <w:tcW w:w="564" w:type="dxa"/>
            <w:tcBorders>
              <w:bottom w:val="single" w:sz="2" w:space="0" w:color="auto"/>
            </w:tcBorders>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764" w:type="dxa"/>
            <w:tcBorders>
              <w:bottom w:val="single" w:sz="2" w:space="0" w:color="auto"/>
            </w:tcBorders>
            <w:vAlign w:val="center"/>
          </w:tcPr>
          <w:p w:rsidR="00181BB2" w:rsidRDefault="00E176B7">
            <w:pPr>
              <w:snapToGrid w:val="0"/>
              <w:spacing w:line="320" w:lineRule="exact"/>
              <w:ind w:leftChars="-50" w:left="-158" w:rightChars="-50" w:right="-158"/>
              <w:jc w:val="center"/>
              <w:rPr>
                <w:rFonts w:ascii="Times New Roman" w:hAnsi="Times New Roman"/>
                <w:color w:val="000000"/>
                <w:sz w:val="24"/>
              </w:rPr>
            </w:pPr>
            <w:r>
              <w:rPr>
                <w:rFonts w:ascii="Times New Roman" w:hAnsi="Times New Roman"/>
                <w:color w:val="000000"/>
                <w:sz w:val="24"/>
              </w:rPr>
              <w:t>……</w:t>
            </w:r>
          </w:p>
        </w:tc>
        <w:tc>
          <w:tcPr>
            <w:tcW w:w="1460" w:type="dxa"/>
            <w:tcBorders>
              <w:bottom w:val="single" w:sz="2" w:space="0" w:color="auto"/>
            </w:tcBorders>
          </w:tcPr>
          <w:p w:rsidR="00181BB2" w:rsidRDefault="00181BB2">
            <w:pPr>
              <w:snapToGrid w:val="0"/>
              <w:spacing w:line="320" w:lineRule="exact"/>
              <w:ind w:leftChars="-50" w:left="-158" w:rightChars="-50" w:right="-158"/>
              <w:jc w:val="center"/>
              <w:rPr>
                <w:rFonts w:ascii="Times New Roman" w:hAnsi="Times New Roman"/>
                <w:sz w:val="24"/>
              </w:rPr>
            </w:pPr>
          </w:p>
        </w:tc>
        <w:tc>
          <w:tcPr>
            <w:tcW w:w="1890" w:type="dxa"/>
            <w:tcBorders>
              <w:bottom w:val="single" w:sz="2" w:space="0" w:color="auto"/>
            </w:tcBorders>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540" w:type="dxa"/>
            <w:tcBorders>
              <w:bottom w:val="single" w:sz="2" w:space="0" w:color="auto"/>
            </w:tcBorders>
            <w:vAlign w:val="center"/>
          </w:tcPr>
          <w:p w:rsidR="00181BB2" w:rsidRDefault="00181BB2">
            <w:pPr>
              <w:snapToGrid w:val="0"/>
              <w:spacing w:line="320" w:lineRule="exact"/>
              <w:ind w:leftChars="-50" w:left="-158" w:rightChars="-50" w:right="-158"/>
              <w:jc w:val="center"/>
              <w:rPr>
                <w:rFonts w:ascii="Times New Roman" w:hAnsi="Times New Roman"/>
                <w:sz w:val="24"/>
              </w:rPr>
            </w:pPr>
          </w:p>
        </w:tc>
        <w:tc>
          <w:tcPr>
            <w:tcW w:w="1310" w:type="dxa"/>
            <w:tcBorders>
              <w:bottom w:val="single" w:sz="2" w:space="0" w:color="auto"/>
            </w:tcBorders>
            <w:vAlign w:val="center"/>
          </w:tcPr>
          <w:p w:rsidR="00181BB2" w:rsidRDefault="00181BB2">
            <w:pPr>
              <w:widowControl/>
              <w:spacing w:line="320" w:lineRule="exact"/>
              <w:jc w:val="left"/>
              <w:rPr>
                <w:rFonts w:ascii="Times New Roman" w:hAnsi="Times New Roman"/>
                <w:sz w:val="24"/>
              </w:rPr>
            </w:pPr>
          </w:p>
        </w:tc>
      </w:tr>
    </w:tbl>
    <w:p w:rsidR="00181BB2" w:rsidRDefault="00E176B7">
      <w:pPr>
        <w:jc w:val="center"/>
        <w:rPr>
          <w:rFonts w:ascii="Times New Roman" w:eastAsia="黑体" w:hAnsi="Times New Roman"/>
          <w:sz w:val="24"/>
        </w:rPr>
      </w:pPr>
      <w:r>
        <w:rPr>
          <w:rFonts w:ascii="Times New Roman" w:hAnsi="Times New Roman"/>
          <w:szCs w:val="20"/>
        </w:rPr>
        <w:br w:type="page"/>
      </w:r>
      <w:r>
        <w:rPr>
          <w:rFonts w:ascii="Times New Roman" w:eastAsia="黑体" w:hAnsi="Times New Roman" w:cs="黑体" w:hint="eastAsia"/>
          <w:sz w:val="24"/>
        </w:rPr>
        <w:lastRenderedPageBreak/>
        <w:t>表</w:t>
      </w:r>
      <w:r>
        <w:rPr>
          <w:rFonts w:ascii="Times New Roman" w:eastAsia="黑体" w:hAnsi="Times New Roman"/>
          <w:sz w:val="24"/>
        </w:rPr>
        <w:t>1</w:t>
      </w:r>
      <w:r w:rsidR="00B036C9">
        <w:rPr>
          <w:rFonts w:ascii="Times New Roman" w:eastAsia="黑体" w:hAnsi="Times New Roman" w:hint="eastAsia"/>
          <w:sz w:val="24"/>
        </w:rPr>
        <w:t>6</w:t>
      </w:r>
      <w:r>
        <w:rPr>
          <w:rFonts w:ascii="Times New Roman" w:eastAsia="黑体" w:hAnsi="Times New Roman"/>
          <w:sz w:val="24"/>
        </w:rPr>
        <w:t xml:space="preserve"> </w:t>
      </w:r>
      <w:r>
        <w:rPr>
          <w:rFonts w:ascii="Times New Roman" w:eastAsia="黑体" w:hAnsi="Times New Roman" w:cs="黑体" w:hint="eastAsia"/>
          <w:sz w:val="24"/>
        </w:rPr>
        <w:t>其他情况总结说明</w:t>
      </w:r>
    </w:p>
    <w:tbl>
      <w:tblPr>
        <w:tblW w:w="8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5"/>
      </w:tblGrid>
      <w:tr w:rsidR="00181BB2">
        <w:trPr>
          <w:trHeight w:val="9205"/>
          <w:jc w:val="center"/>
        </w:trPr>
        <w:tc>
          <w:tcPr>
            <w:tcW w:w="8415" w:type="dxa"/>
          </w:tcPr>
          <w:p w:rsidR="00181BB2" w:rsidRDefault="00E176B7">
            <w:pPr>
              <w:rPr>
                <w:rFonts w:ascii="Times New Roman" w:eastAsia="黑体" w:hAnsi="Times New Roman"/>
                <w:sz w:val="22"/>
              </w:rPr>
            </w:pPr>
            <w:r>
              <w:rPr>
                <w:rFonts w:ascii="Times New Roman" w:eastAsia="黑体" w:hAnsi="Times New Roman"/>
                <w:b/>
                <w:bCs/>
                <w:sz w:val="22"/>
              </w:rPr>
              <w:t>一、</w:t>
            </w:r>
            <w:r>
              <w:rPr>
                <w:rFonts w:ascii="Times New Roman" w:eastAsia="黑体" w:hAnsi="Times New Roman"/>
                <w:sz w:val="22"/>
              </w:rPr>
              <w:t>总结对行业产生的直接经济效益及行业评价（包括重大科技成果产业化、推广、应用所产生的直接经济效益等）（字数限制</w:t>
            </w:r>
            <w:r>
              <w:rPr>
                <w:rFonts w:ascii="Times New Roman" w:eastAsia="黑体" w:hAnsi="Times New Roman"/>
                <w:sz w:val="22"/>
              </w:rPr>
              <w:t>1000</w:t>
            </w:r>
            <w:r>
              <w:rPr>
                <w:rFonts w:ascii="Times New Roman" w:eastAsia="黑体" w:hAnsi="Times New Roman"/>
                <w:sz w:val="22"/>
              </w:rPr>
              <w:t>字）。</w:t>
            </w: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 w:val="36"/>
                <w:szCs w:val="36"/>
              </w:rPr>
            </w:pPr>
          </w:p>
          <w:p w:rsidR="00181BB2" w:rsidRDefault="00E176B7">
            <w:pPr>
              <w:rPr>
                <w:rFonts w:ascii="Times New Roman" w:eastAsia="黑体" w:hAnsi="Times New Roman"/>
                <w:sz w:val="22"/>
              </w:rPr>
            </w:pPr>
            <w:r>
              <w:rPr>
                <w:rFonts w:ascii="Times New Roman" w:eastAsia="黑体" w:hAnsi="Times New Roman"/>
                <w:b/>
                <w:bCs/>
                <w:sz w:val="22"/>
              </w:rPr>
              <w:t>二、</w:t>
            </w:r>
            <w:r>
              <w:rPr>
                <w:rFonts w:ascii="Times New Roman" w:eastAsia="黑体" w:hAnsi="Times New Roman"/>
                <w:sz w:val="22"/>
              </w:rPr>
              <w:t>总结对行业产生的社会效益。要反映特色亮点成效、典型案例（包括重大科技成果、人才培养和队伍建设、运行机制改革与创新等）（字数限制</w:t>
            </w:r>
            <w:r>
              <w:rPr>
                <w:rFonts w:ascii="Times New Roman" w:eastAsia="黑体" w:hAnsi="Times New Roman"/>
                <w:sz w:val="22"/>
              </w:rPr>
              <w:t>1000</w:t>
            </w:r>
            <w:r>
              <w:rPr>
                <w:rFonts w:ascii="Times New Roman" w:eastAsia="黑体" w:hAnsi="Times New Roman"/>
                <w:sz w:val="22"/>
              </w:rPr>
              <w:t>字）。</w:t>
            </w: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Cs w:val="32"/>
              </w:rPr>
            </w:pPr>
          </w:p>
          <w:p w:rsidR="00181BB2" w:rsidRDefault="00181BB2">
            <w:pPr>
              <w:rPr>
                <w:rFonts w:ascii="Times New Roman" w:eastAsia="黑体" w:hAnsi="Times New Roman"/>
                <w:sz w:val="22"/>
                <w:shd w:val="clear" w:color="auto" w:fill="FFFFFF"/>
              </w:rPr>
            </w:pPr>
          </w:p>
          <w:p w:rsidR="00181BB2" w:rsidRDefault="00E176B7">
            <w:pPr>
              <w:rPr>
                <w:rFonts w:ascii="Times New Roman" w:eastAsia="黑体" w:hAnsi="Times New Roman"/>
                <w:sz w:val="22"/>
                <w:shd w:val="clear" w:color="auto" w:fill="FFFFFF"/>
              </w:rPr>
            </w:pPr>
            <w:r>
              <w:rPr>
                <w:rFonts w:ascii="Times New Roman" w:eastAsia="黑体" w:hAnsi="Times New Roman"/>
                <w:sz w:val="22"/>
                <w:shd w:val="clear" w:color="auto" w:fill="FFFFFF"/>
              </w:rPr>
              <w:t>三、治理结构、运行管理、人才激励、成果转化和合作交流机制等方面规章制度</w:t>
            </w:r>
            <w:r>
              <w:rPr>
                <w:rFonts w:ascii="Times New Roman" w:eastAsia="黑体" w:hAnsi="Times New Roman"/>
                <w:sz w:val="22"/>
              </w:rPr>
              <w:t>（字数限制</w:t>
            </w:r>
            <w:r>
              <w:rPr>
                <w:rFonts w:ascii="Times New Roman" w:eastAsia="黑体" w:hAnsi="Times New Roman"/>
                <w:sz w:val="22"/>
              </w:rPr>
              <w:t>1000</w:t>
            </w:r>
            <w:r>
              <w:rPr>
                <w:rFonts w:ascii="Times New Roman" w:eastAsia="黑体" w:hAnsi="Times New Roman"/>
                <w:sz w:val="22"/>
              </w:rPr>
              <w:t>字）</w:t>
            </w:r>
            <w:r>
              <w:rPr>
                <w:rFonts w:ascii="Times New Roman" w:eastAsia="黑体" w:hAnsi="Times New Roman"/>
                <w:sz w:val="22"/>
                <w:shd w:val="clear" w:color="auto" w:fill="FFFFFF"/>
              </w:rPr>
              <w:t>。</w:t>
            </w: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181BB2">
            <w:pPr>
              <w:spacing w:line="580" w:lineRule="exact"/>
              <w:rPr>
                <w:rFonts w:ascii="Times New Roman" w:eastAsia="黑体" w:hAnsi="Times New Roman"/>
                <w:szCs w:val="20"/>
                <w:shd w:val="clear" w:color="auto" w:fill="FFFFFF"/>
              </w:rPr>
            </w:pPr>
          </w:p>
          <w:p w:rsidR="00181BB2" w:rsidRDefault="00E176B7">
            <w:pPr>
              <w:spacing w:line="580" w:lineRule="exact"/>
              <w:rPr>
                <w:rFonts w:ascii="Times New Roman" w:eastAsia="黑体" w:hAnsi="Times New Roman"/>
                <w:color w:val="FF0000"/>
                <w:sz w:val="36"/>
                <w:szCs w:val="36"/>
              </w:rPr>
            </w:pPr>
            <w:r>
              <w:rPr>
                <w:rFonts w:ascii="Times New Roman" w:eastAsia="黑体" w:hAnsi="Times New Roman"/>
                <w:sz w:val="22"/>
                <w:shd w:val="clear" w:color="auto" w:fill="FFFFFF"/>
              </w:rPr>
              <w:t>四、工程研究中心发展规划和研究目标说明</w:t>
            </w:r>
            <w:r>
              <w:rPr>
                <w:rFonts w:ascii="Times New Roman" w:eastAsia="黑体" w:hAnsi="Times New Roman"/>
                <w:sz w:val="22"/>
              </w:rPr>
              <w:t>（字数限制</w:t>
            </w:r>
            <w:r>
              <w:rPr>
                <w:rFonts w:ascii="Times New Roman" w:eastAsia="黑体" w:hAnsi="Times New Roman"/>
                <w:sz w:val="22"/>
              </w:rPr>
              <w:t>1000</w:t>
            </w:r>
            <w:r>
              <w:rPr>
                <w:rFonts w:ascii="Times New Roman" w:eastAsia="黑体" w:hAnsi="Times New Roman"/>
                <w:sz w:val="22"/>
              </w:rPr>
              <w:t>字）</w:t>
            </w:r>
            <w:r>
              <w:rPr>
                <w:rFonts w:ascii="Times New Roman" w:eastAsia="黑体" w:hAnsi="Times New Roman"/>
                <w:sz w:val="22"/>
                <w:shd w:val="clear" w:color="auto" w:fill="FFFFFF"/>
              </w:rPr>
              <w:t>。</w:t>
            </w: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szCs w:val="32"/>
              </w:rPr>
            </w:pPr>
          </w:p>
          <w:p w:rsidR="00181BB2" w:rsidRDefault="00181BB2">
            <w:pPr>
              <w:spacing w:line="580" w:lineRule="exact"/>
              <w:rPr>
                <w:rFonts w:ascii="Times New Roman" w:eastAsia="黑体" w:hAnsi="Times New Roman"/>
                <w:color w:val="FF0000"/>
                <w:szCs w:val="32"/>
              </w:rPr>
            </w:pPr>
          </w:p>
          <w:p w:rsidR="00181BB2" w:rsidRDefault="00181BB2">
            <w:pPr>
              <w:spacing w:line="580" w:lineRule="exact"/>
              <w:rPr>
                <w:rFonts w:ascii="Times New Roman" w:eastAsia="黑体" w:hAnsi="Times New Roman"/>
                <w:color w:val="FF0000"/>
                <w:szCs w:val="32"/>
              </w:rPr>
            </w:pPr>
          </w:p>
          <w:p w:rsidR="00181BB2" w:rsidRDefault="00181BB2">
            <w:pPr>
              <w:spacing w:line="580" w:lineRule="exact"/>
              <w:rPr>
                <w:rFonts w:ascii="Times New Roman" w:eastAsia="黑体" w:hAnsi="Times New Roman"/>
                <w:color w:val="FF0000"/>
                <w:szCs w:val="32"/>
              </w:rPr>
            </w:pPr>
          </w:p>
        </w:tc>
      </w:tr>
    </w:tbl>
    <w:p w:rsidR="00181BB2" w:rsidRDefault="00181BB2">
      <w:pPr>
        <w:spacing w:line="560" w:lineRule="exact"/>
        <w:jc w:val="center"/>
        <w:rPr>
          <w:rFonts w:ascii="Times New Roman" w:eastAsia="黑体" w:hAnsi="Times New Roman" w:cs="黑体"/>
          <w:sz w:val="24"/>
        </w:rPr>
      </w:pPr>
    </w:p>
    <w:p w:rsidR="00181BB2" w:rsidRDefault="00181BB2">
      <w:pPr>
        <w:spacing w:line="560" w:lineRule="exact"/>
        <w:jc w:val="center"/>
        <w:rPr>
          <w:rFonts w:ascii="Times New Roman" w:eastAsia="黑体" w:hAnsi="Times New Roman" w:cs="黑体"/>
          <w:sz w:val="24"/>
        </w:rPr>
      </w:pPr>
    </w:p>
    <w:p w:rsidR="00181BB2" w:rsidRDefault="00181BB2">
      <w:pPr>
        <w:spacing w:line="560" w:lineRule="exact"/>
        <w:jc w:val="center"/>
        <w:rPr>
          <w:rFonts w:ascii="Times New Roman" w:eastAsia="黑体" w:hAnsi="Times New Roman" w:cs="黑体"/>
          <w:sz w:val="24"/>
        </w:rPr>
      </w:pPr>
    </w:p>
    <w:p w:rsidR="00181BB2" w:rsidRDefault="00181BB2">
      <w:pPr>
        <w:spacing w:line="560" w:lineRule="exact"/>
        <w:jc w:val="center"/>
        <w:rPr>
          <w:rFonts w:ascii="Times New Roman" w:eastAsia="黑体" w:hAnsi="Times New Roman" w:cs="黑体"/>
          <w:sz w:val="24"/>
        </w:rPr>
      </w:pPr>
    </w:p>
    <w:p w:rsidR="00181BB2" w:rsidRDefault="00181BB2">
      <w:pPr>
        <w:spacing w:line="560" w:lineRule="exact"/>
        <w:jc w:val="center"/>
        <w:rPr>
          <w:rFonts w:ascii="Times New Roman" w:eastAsia="黑体" w:hAnsi="Times New Roman" w:cs="黑体"/>
          <w:sz w:val="24"/>
        </w:rPr>
      </w:pPr>
    </w:p>
    <w:p w:rsidR="00181BB2" w:rsidRDefault="00181BB2">
      <w:pPr>
        <w:spacing w:line="560" w:lineRule="exact"/>
        <w:jc w:val="center"/>
        <w:rPr>
          <w:rFonts w:ascii="Times New Roman" w:eastAsia="黑体" w:hAnsi="Times New Roman" w:cs="黑体"/>
          <w:sz w:val="24"/>
        </w:rPr>
      </w:pPr>
    </w:p>
    <w:p w:rsidR="00181BB2" w:rsidRDefault="00E176B7">
      <w:pPr>
        <w:spacing w:line="560" w:lineRule="exact"/>
        <w:jc w:val="center"/>
        <w:rPr>
          <w:rFonts w:ascii="Times New Roman" w:eastAsia="黑体" w:hAnsi="Times New Roman"/>
          <w:sz w:val="24"/>
        </w:rPr>
      </w:pPr>
      <w:r>
        <w:rPr>
          <w:rFonts w:ascii="Times New Roman" w:eastAsia="黑体" w:hAnsi="Times New Roman" w:cs="黑体" w:hint="eastAsia"/>
          <w:sz w:val="24"/>
        </w:rPr>
        <w:lastRenderedPageBreak/>
        <w:t>表</w:t>
      </w:r>
      <w:r>
        <w:rPr>
          <w:rFonts w:ascii="Times New Roman" w:eastAsia="黑体" w:hAnsi="Times New Roman"/>
          <w:sz w:val="24"/>
        </w:rPr>
        <w:t xml:space="preserve">17 </w:t>
      </w:r>
      <w:r>
        <w:rPr>
          <w:rFonts w:ascii="Times New Roman" w:eastAsia="黑体" w:hAnsi="Times New Roman" w:cs="黑体" w:hint="eastAsia"/>
          <w:sz w:val="24"/>
        </w:rPr>
        <w:t>审核意见及承诺书</w:t>
      </w:r>
    </w:p>
    <w:tbl>
      <w:tblPr>
        <w:tblW w:w="84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5"/>
      </w:tblGrid>
      <w:tr w:rsidR="00181BB2">
        <w:trPr>
          <w:trHeight w:val="9679"/>
          <w:jc w:val="center"/>
        </w:trPr>
        <w:tc>
          <w:tcPr>
            <w:tcW w:w="8415" w:type="dxa"/>
          </w:tcPr>
          <w:p w:rsidR="00181BB2" w:rsidRDefault="00E176B7">
            <w:pPr>
              <w:rPr>
                <w:rFonts w:ascii="黑体" w:eastAsia="黑体" w:hAnsi="黑体" w:cs="黑体"/>
                <w:sz w:val="22"/>
              </w:rPr>
            </w:pPr>
            <w:r>
              <w:rPr>
                <w:rFonts w:ascii="黑体" w:eastAsia="黑体" w:hAnsi="黑体" w:cs="黑体" w:hint="eastAsia"/>
                <w:sz w:val="22"/>
              </w:rPr>
              <w:t>所在单位审核意见：</w:t>
            </w:r>
          </w:p>
          <w:p w:rsidR="00181BB2" w:rsidRDefault="00181BB2">
            <w:pPr>
              <w:rPr>
                <w:rFonts w:ascii="黑体" w:eastAsia="黑体" w:hAnsi="黑体" w:cs="黑体"/>
                <w:szCs w:val="32"/>
              </w:rPr>
            </w:pPr>
          </w:p>
          <w:p w:rsidR="00181BB2" w:rsidRDefault="00181BB2">
            <w:pPr>
              <w:rPr>
                <w:rFonts w:ascii="黑体" w:eastAsia="黑体" w:hAnsi="黑体" w:cs="黑体"/>
                <w:szCs w:val="32"/>
              </w:rPr>
            </w:pPr>
          </w:p>
          <w:p w:rsidR="00181BB2" w:rsidRDefault="00181BB2">
            <w:pPr>
              <w:rPr>
                <w:rFonts w:ascii="黑体" w:eastAsia="黑体" w:hAnsi="黑体" w:cs="黑体"/>
                <w:szCs w:val="32"/>
              </w:rPr>
            </w:pPr>
          </w:p>
          <w:p w:rsidR="00181BB2" w:rsidRDefault="00181BB2">
            <w:pPr>
              <w:rPr>
                <w:rFonts w:ascii="黑体" w:eastAsia="黑体" w:hAnsi="黑体" w:cs="黑体"/>
                <w:szCs w:val="32"/>
              </w:rPr>
            </w:pPr>
          </w:p>
          <w:p w:rsidR="00181BB2" w:rsidRDefault="00181BB2">
            <w:pPr>
              <w:rPr>
                <w:rFonts w:ascii="黑体" w:eastAsia="黑体" w:hAnsi="黑体" w:cs="黑体"/>
                <w:szCs w:val="32"/>
              </w:rPr>
            </w:pPr>
          </w:p>
          <w:p w:rsidR="00181BB2" w:rsidRDefault="00181BB2">
            <w:pPr>
              <w:rPr>
                <w:rFonts w:ascii="黑体" w:eastAsia="黑体" w:hAnsi="黑体" w:cs="黑体"/>
                <w:szCs w:val="32"/>
              </w:rPr>
            </w:pPr>
          </w:p>
          <w:p w:rsidR="00181BB2" w:rsidRDefault="00E176B7">
            <w:pPr>
              <w:ind w:firstLineChars="200" w:firstLine="432"/>
              <w:rPr>
                <w:rFonts w:ascii="黑体" w:eastAsia="黑体" w:hAnsi="黑体" w:cs="黑体"/>
                <w:sz w:val="22"/>
              </w:rPr>
            </w:pPr>
            <w:r>
              <w:rPr>
                <w:rFonts w:ascii="黑体" w:eastAsia="黑体" w:hAnsi="黑体" w:cs="黑体" w:hint="eastAsia"/>
                <w:sz w:val="22"/>
              </w:rPr>
              <w:t>本单位对以上提供材料的真实性负完全责任。</w:t>
            </w:r>
          </w:p>
          <w:p w:rsidR="00181BB2" w:rsidRDefault="00181BB2">
            <w:pPr>
              <w:rPr>
                <w:rFonts w:ascii="黑体" w:eastAsia="黑体" w:hAnsi="黑体" w:cs="黑体"/>
                <w:szCs w:val="32"/>
              </w:rPr>
            </w:pPr>
          </w:p>
          <w:p w:rsidR="00181BB2" w:rsidRDefault="00E176B7">
            <w:pPr>
              <w:spacing w:line="580" w:lineRule="exact"/>
              <w:rPr>
                <w:rFonts w:ascii="Times New Roman" w:eastAsia="黑体" w:hAnsi="Times New Roman"/>
                <w:sz w:val="22"/>
                <w:shd w:val="clear" w:color="auto" w:fill="FFFFFF"/>
              </w:rPr>
            </w:pPr>
            <w:r>
              <w:rPr>
                <w:rFonts w:ascii="Times New Roman" w:eastAsia="黑体" w:hAnsi="Times New Roman" w:hint="eastAsia"/>
                <w:sz w:val="22"/>
                <w:shd w:val="clear" w:color="auto" w:fill="FFFFFF"/>
              </w:rPr>
              <w:t>主</w:t>
            </w:r>
            <w:r>
              <w:rPr>
                <w:rFonts w:ascii="Times New Roman" w:eastAsia="黑体" w:hAnsi="Times New Roman" w:hint="eastAsia"/>
                <w:sz w:val="22"/>
                <w:shd w:val="clear" w:color="auto" w:fill="FFFFFF"/>
              </w:rPr>
              <w:t xml:space="preserve">    </w:t>
            </w:r>
            <w:r>
              <w:rPr>
                <w:rFonts w:ascii="Times New Roman" w:eastAsia="黑体" w:hAnsi="Times New Roman" w:hint="eastAsia"/>
                <w:sz w:val="22"/>
                <w:shd w:val="clear" w:color="auto" w:fill="FFFFFF"/>
              </w:rPr>
              <w:t>任（签字）：</w:t>
            </w:r>
          </w:p>
          <w:p w:rsidR="00181BB2" w:rsidRDefault="00D669CA">
            <w:pPr>
              <w:spacing w:line="580" w:lineRule="exact"/>
              <w:rPr>
                <w:rFonts w:ascii="Times New Roman" w:eastAsia="黑体" w:hAnsi="Times New Roman"/>
                <w:sz w:val="22"/>
                <w:shd w:val="clear" w:color="auto" w:fill="FFFFFF"/>
              </w:rPr>
            </w:pPr>
            <w:r>
              <w:rPr>
                <w:rFonts w:ascii="Times New Roman" w:eastAsia="黑体" w:hAnsi="Times New Roman" w:hint="eastAsia"/>
                <w:sz w:val="22"/>
                <w:shd w:val="clear" w:color="auto" w:fill="FFFFFF"/>
              </w:rPr>
              <w:t>所在</w:t>
            </w:r>
            <w:r w:rsidR="00E176B7">
              <w:rPr>
                <w:rFonts w:ascii="Times New Roman" w:eastAsia="黑体" w:hAnsi="Times New Roman" w:hint="eastAsia"/>
                <w:sz w:val="22"/>
                <w:shd w:val="clear" w:color="auto" w:fill="FFFFFF"/>
              </w:rPr>
              <w:t>单位（盖章）：</w:t>
            </w:r>
          </w:p>
          <w:p w:rsidR="00181BB2" w:rsidRDefault="00E176B7">
            <w:pPr>
              <w:spacing w:line="580" w:lineRule="exact"/>
              <w:rPr>
                <w:rFonts w:ascii="黑体" w:eastAsia="黑体" w:hAnsi="黑体" w:cs="黑体"/>
                <w:szCs w:val="32"/>
              </w:rPr>
            </w:pPr>
            <w:r>
              <w:rPr>
                <w:rFonts w:ascii="Times New Roman" w:eastAsia="黑体" w:hAnsi="Times New Roman" w:hint="eastAsia"/>
                <w:sz w:val="22"/>
                <w:shd w:val="clear" w:color="auto" w:fill="FFFFFF"/>
              </w:rPr>
              <w:t>日</w:t>
            </w:r>
            <w:r>
              <w:rPr>
                <w:rFonts w:ascii="Times New Roman" w:eastAsia="黑体" w:hAnsi="Times New Roman" w:hint="eastAsia"/>
                <w:sz w:val="22"/>
                <w:shd w:val="clear" w:color="auto" w:fill="FFFFFF"/>
              </w:rPr>
              <w:t xml:space="preserve">    </w:t>
            </w:r>
            <w:r>
              <w:rPr>
                <w:rFonts w:ascii="Times New Roman" w:eastAsia="黑体" w:hAnsi="Times New Roman" w:hint="eastAsia"/>
                <w:sz w:val="22"/>
                <w:shd w:val="clear" w:color="auto" w:fill="FFFFFF"/>
              </w:rPr>
              <w:t>期：</w:t>
            </w:r>
            <w:r>
              <w:rPr>
                <w:rFonts w:ascii="Times New Roman" w:eastAsia="黑体" w:hAnsi="Times New Roman" w:hint="eastAsia"/>
                <w:sz w:val="22"/>
                <w:shd w:val="clear" w:color="auto" w:fill="FFFFFF"/>
              </w:rPr>
              <w:t xml:space="preserve"> </w:t>
            </w:r>
            <w:bookmarkStart w:id="1" w:name="_GoBack"/>
            <w:bookmarkEnd w:id="1"/>
          </w:p>
        </w:tc>
      </w:tr>
    </w:tbl>
    <w:p w:rsidR="00181BB2" w:rsidRDefault="00181BB2">
      <w:pPr>
        <w:ind w:firstLineChars="200" w:firstLine="552"/>
        <w:rPr>
          <w:rFonts w:ascii="Times New Roman" w:hAnsi="Times New Roman"/>
          <w:sz w:val="28"/>
          <w:szCs w:val="28"/>
        </w:rPr>
      </w:pPr>
    </w:p>
    <w:p w:rsidR="00181BB2" w:rsidRDefault="00E176B7">
      <w:pPr>
        <w:widowControl/>
        <w:spacing w:line="579" w:lineRule="exact"/>
        <w:ind w:firstLineChars="242" w:firstLine="668"/>
        <w:rPr>
          <w:rFonts w:ascii="Times New Roman" w:eastAsia="黑体" w:hAnsi="Times New Roman" w:cs="黑体"/>
          <w:kern w:val="0"/>
          <w:szCs w:val="32"/>
        </w:rPr>
      </w:pPr>
      <w:r>
        <w:rPr>
          <w:rFonts w:ascii="Times New Roman" w:hAnsi="Times New Roman"/>
          <w:sz w:val="28"/>
          <w:szCs w:val="28"/>
        </w:rPr>
        <w:br w:type="page"/>
      </w:r>
      <w:r>
        <w:rPr>
          <w:rFonts w:ascii="Times New Roman" w:eastAsia="黑体" w:hAnsi="Times New Roman" w:cs="黑体" w:hint="eastAsia"/>
          <w:kern w:val="0"/>
          <w:szCs w:val="32"/>
        </w:rPr>
        <w:lastRenderedPageBreak/>
        <w:t>二、指标解释和填报说明</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w:t>
      </w:r>
      <w:r>
        <w:rPr>
          <w:rFonts w:ascii="Times New Roman" w:hAnsi="Times New Roman" w:hint="eastAsia"/>
          <w:kern w:val="0"/>
          <w:szCs w:val="32"/>
        </w:rPr>
        <w:t>.</w:t>
      </w:r>
      <w:r>
        <w:rPr>
          <w:rFonts w:ascii="Times New Roman" w:hAnsi="Times New Roman"/>
          <w:kern w:val="0"/>
          <w:szCs w:val="32"/>
        </w:rPr>
        <w:t>科技经费支出：考核期内固定资产购建费和研究开发费用（包括人员人工费用、直接投入费用、折旧与长期待摊费用、无形资产摊销费用、设计费用、装备调试与试验费用、委</w:t>
      </w:r>
      <w:proofErr w:type="gramStart"/>
      <w:r>
        <w:rPr>
          <w:rFonts w:ascii="Times New Roman" w:hAnsi="Times New Roman"/>
          <w:kern w:val="0"/>
          <w:szCs w:val="32"/>
        </w:rPr>
        <w:t>外研究</w:t>
      </w:r>
      <w:proofErr w:type="gramEnd"/>
      <w:r>
        <w:rPr>
          <w:rFonts w:ascii="Times New Roman" w:hAnsi="Times New Roman"/>
          <w:kern w:val="0"/>
          <w:szCs w:val="32"/>
        </w:rPr>
        <w:t>开发费用及其他费用等）之</w:t>
      </w:r>
      <w:proofErr w:type="gramStart"/>
      <w:r>
        <w:rPr>
          <w:rFonts w:ascii="Times New Roman" w:hAnsi="Times New Roman"/>
          <w:kern w:val="0"/>
          <w:szCs w:val="32"/>
        </w:rPr>
        <w:t>和</w:t>
      </w:r>
      <w:proofErr w:type="gramEnd"/>
      <w:r>
        <w:rPr>
          <w:rFonts w:ascii="Times New Roman" w:hAnsi="Times New Roman"/>
          <w:kern w:val="0"/>
          <w:szCs w:val="32"/>
        </w:rPr>
        <w:t>。</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2</w:t>
      </w:r>
      <w:r>
        <w:rPr>
          <w:rFonts w:ascii="Times New Roman" w:hAnsi="Times New Roman" w:hint="eastAsia"/>
          <w:kern w:val="0"/>
          <w:szCs w:val="32"/>
        </w:rPr>
        <w:t>.</w:t>
      </w:r>
      <w:r>
        <w:rPr>
          <w:rFonts w:ascii="Times New Roman" w:hAnsi="Times New Roman"/>
          <w:kern w:val="0"/>
          <w:szCs w:val="32"/>
        </w:rPr>
        <w:t>科技经费支出增长率：按</w:t>
      </w:r>
      <w:r>
        <w:rPr>
          <w:rFonts w:ascii="Times New Roman" w:hAnsi="Times New Roman"/>
          <w:kern w:val="0"/>
          <w:szCs w:val="32"/>
        </w:rPr>
        <w:t>3</w:t>
      </w:r>
      <w:r>
        <w:rPr>
          <w:rFonts w:ascii="Times New Roman" w:hAnsi="Times New Roman"/>
          <w:kern w:val="0"/>
          <w:szCs w:val="32"/>
        </w:rPr>
        <w:t>年平均值对比，即两个评价周期平均值对比。</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3</w:t>
      </w:r>
      <w:r>
        <w:rPr>
          <w:rFonts w:ascii="Times New Roman" w:hAnsi="Times New Roman" w:hint="eastAsia"/>
          <w:kern w:val="0"/>
          <w:szCs w:val="32"/>
        </w:rPr>
        <w:t>.</w:t>
      </w:r>
      <w:r>
        <w:rPr>
          <w:rFonts w:ascii="Times New Roman" w:hAnsi="Times New Roman"/>
          <w:kern w:val="0"/>
          <w:szCs w:val="32"/>
        </w:rPr>
        <w:t>总人数：工程研究中心在岗职工人数；合作单位人员、临时聘用人员、学生等</w:t>
      </w:r>
      <w:proofErr w:type="gramStart"/>
      <w:r>
        <w:rPr>
          <w:rFonts w:ascii="Times New Roman" w:hAnsi="Times New Roman"/>
          <w:kern w:val="0"/>
          <w:szCs w:val="32"/>
        </w:rPr>
        <w:t>不</w:t>
      </w:r>
      <w:proofErr w:type="gramEnd"/>
      <w:r>
        <w:rPr>
          <w:rFonts w:ascii="Times New Roman" w:hAnsi="Times New Roman"/>
          <w:kern w:val="0"/>
          <w:szCs w:val="32"/>
        </w:rPr>
        <w:t>得计入。</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4</w:t>
      </w:r>
      <w:r>
        <w:rPr>
          <w:rFonts w:ascii="Times New Roman" w:hAnsi="Times New Roman" w:hint="eastAsia"/>
          <w:kern w:val="0"/>
          <w:szCs w:val="32"/>
        </w:rPr>
        <w:t>.</w:t>
      </w:r>
      <w:r>
        <w:rPr>
          <w:rFonts w:ascii="Times New Roman" w:hAnsi="Times New Roman"/>
          <w:kern w:val="0"/>
          <w:szCs w:val="32"/>
        </w:rPr>
        <w:t>研发人员：主要指从事研究、开发和工程化的技术人员数量。</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5</w:t>
      </w:r>
      <w:r>
        <w:rPr>
          <w:rFonts w:ascii="Times New Roman" w:hAnsi="Times New Roman" w:hint="eastAsia"/>
          <w:kern w:val="0"/>
          <w:szCs w:val="32"/>
        </w:rPr>
        <w:t>.</w:t>
      </w:r>
      <w:r>
        <w:rPr>
          <w:rFonts w:ascii="Times New Roman" w:hAnsi="Times New Roman"/>
          <w:kern w:val="0"/>
          <w:szCs w:val="32"/>
        </w:rPr>
        <w:t>学术与技术带头人：包括院士、国家级千人计划、万人计划、百人计划、长江学者、创新人才推进计划、国家杰出青年基金、省级千人计划、钱江人才计划、省级</w:t>
      </w:r>
      <w:r>
        <w:rPr>
          <w:rFonts w:ascii="Times New Roman" w:hAnsi="Times New Roman"/>
          <w:kern w:val="0"/>
          <w:szCs w:val="32"/>
        </w:rPr>
        <w:t>151</w:t>
      </w:r>
      <w:r>
        <w:rPr>
          <w:rFonts w:ascii="Times New Roman" w:hAnsi="Times New Roman"/>
          <w:kern w:val="0"/>
          <w:szCs w:val="32"/>
        </w:rPr>
        <w:t>人才、省杰出青年基金等。</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6</w:t>
      </w:r>
      <w:r>
        <w:rPr>
          <w:rFonts w:ascii="Times New Roman" w:hAnsi="Times New Roman" w:hint="eastAsia"/>
          <w:kern w:val="0"/>
          <w:szCs w:val="32"/>
        </w:rPr>
        <w:t>.</w:t>
      </w:r>
      <w:r>
        <w:rPr>
          <w:rFonts w:ascii="Times New Roman" w:hAnsi="Times New Roman"/>
          <w:kern w:val="0"/>
          <w:szCs w:val="32"/>
        </w:rPr>
        <w:t>科研仪器设备原值：已有研发设备、仪器的购置的原值。</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7</w:t>
      </w:r>
      <w:r>
        <w:rPr>
          <w:rFonts w:ascii="Times New Roman" w:hAnsi="Times New Roman" w:hint="eastAsia"/>
          <w:kern w:val="0"/>
          <w:szCs w:val="32"/>
        </w:rPr>
        <w:t>.</w:t>
      </w:r>
      <w:r>
        <w:rPr>
          <w:rFonts w:ascii="Times New Roman" w:hAnsi="Times New Roman"/>
          <w:kern w:val="0"/>
          <w:szCs w:val="32"/>
        </w:rPr>
        <w:t>科研场所面积：用于研发、中试、办公等用途的自有产权或使用权（含租赁）的建筑面积。</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8</w:t>
      </w:r>
      <w:r>
        <w:rPr>
          <w:rFonts w:ascii="Times New Roman" w:hAnsi="Times New Roman" w:hint="eastAsia"/>
          <w:kern w:val="0"/>
          <w:szCs w:val="32"/>
        </w:rPr>
        <w:t>.</w:t>
      </w:r>
      <w:r>
        <w:rPr>
          <w:rFonts w:ascii="Times New Roman" w:hAnsi="Times New Roman"/>
          <w:kern w:val="0"/>
          <w:szCs w:val="32"/>
        </w:rPr>
        <w:t>在</w:t>
      </w:r>
      <w:proofErr w:type="gramStart"/>
      <w:r>
        <w:rPr>
          <w:rFonts w:ascii="Times New Roman" w:hAnsi="Times New Roman"/>
          <w:kern w:val="0"/>
          <w:szCs w:val="32"/>
        </w:rPr>
        <w:t>研</w:t>
      </w:r>
      <w:proofErr w:type="gramEnd"/>
      <w:r>
        <w:rPr>
          <w:rFonts w:ascii="Times New Roman" w:hAnsi="Times New Roman"/>
          <w:kern w:val="0"/>
          <w:szCs w:val="32"/>
        </w:rPr>
        <w:t>科技项目：包括年度内工程研究中心开展的在</w:t>
      </w:r>
      <w:proofErr w:type="gramStart"/>
      <w:r>
        <w:rPr>
          <w:rFonts w:ascii="Times New Roman" w:hAnsi="Times New Roman"/>
          <w:kern w:val="0"/>
          <w:szCs w:val="32"/>
        </w:rPr>
        <w:t>研</w:t>
      </w:r>
      <w:proofErr w:type="gramEnd"/>
      <w:r>
        <w:rPr>
          <w:rFonts w:ascii="Times New Roman" w:hAnsi="Times New Roman"/>
          <w:kern w:val="0"/>
          <w:szCs w:val="32"/>
        </w:rPr>
        <w:t>科技项目总数，按政府部门立项批准文件或合同签订时间为准。</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9</w:t>
      </w:r>
      <w:r>
        <w:rPr>
          <w:rFonts w:ascii="Times New Roman" w:hAnsi="Times New Roman" w:hint="eastAsia"/>
          <w:kern w:val="0"/>
          <w:szCs w:val="32"/>
        </w:rPr>
        <w:t>.</w:t>
      </w:r>
      <w:r>
        <w:rPr>
          <w:rFonts w:ascii="Times New Roman" w:hAnsi="Times New Roman"/>
          <w:kern w:val="0"/>
          <w:szCs w:val="32"/>
        </w:rPr>
        <w:t>国家及省部级重要科研项目：包括国家科技重大专项、国家重点研发计划、国家自然科学基金、技术创新引导专项、</w:t>
      </w:r>
      <w:proofErr w:type="gramStart"/>
      <w:r>
        <w:rPr>
          <w:rFonts w:ascii="Times New Roman" w:hAnsi="Times New Roman"/>
          <w:kern w:val="0"/>
          <w:szCs w:val="32"/>
        </w:rPr>
        <w:t>国家</w:t>
      </w:r>
      <w:r>
        <w:rPr>
          <w:rFonts w:ascii="Times New Roman" w:hAnsi="Times New Roman"/>
          <w:kern w:val="0"/>
          <w:szCs w:val="32"/>
        </w:rPr>
        <w:lastRenderedPageBreak/>
        <w:t>发改委</w:t>
      </w:r>
      <w:proofErr w:type="gramEnd"/>
      <w:r>
        <w:rPr>
          <w:rFonts w:ascii="Times New Roman" w:hAnsi="Times New Roman"/>
          <w:kern w:val="0"/>
          <w:szCs w:val="32"/>
        </w:rPr>
        <w:t>产业化项目、国家部委科研项目、省自然科学基金、省科技计划项目等。学会、协会等一律不计。</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10</w:t>
      </w:r>
      <w:r>
        <w:rPr>
          <w:rFonts w:ascii="Times New Roman" w:hAnsi="Times New Roman" w:hint="eastAsia"/>
          <w:kern w:val="0"/>
          <w:szCs w:val="32"/>
        </w:rPr>
        <w:t>.</w:t>
      </w:r>
      <w:r>
        <w:rPr>
          <w:rFonts w:ascii="Times New Roman" w:hAnsi="Times New Roman"/>
          <w:kern w:val="0"/>
          <w:szCs w:val="32"/>
        </w:rPr>
        <w:t>对外合作项目：包括与国外、国内高校、科研院所、企业等合作项目。</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11</w:t>
      </w:r>
      <w:r>
        <w:rPr>
          <w:rFonts w:ascii="Times New Roman" w:hAnsi="Times New Roman" w:hint="eastAsia"/>
          <w:kern w:val="0"/>
          <w:szCs w:val="32"/>
        </w:rPr>
        <w:t>.</w:t>
      </w:r>
      <w:r>
        <w:rPr>
          <w:rFonts w:ascii="Times New Roman" w:hAnsi="Times New Roman"/>
          <w:kern w:val="0"/>
          <w:szCs w:val="32"/>
        </w:rPr>
        <w:t>总收入指年度内工程研究中心总经营收入。</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技术性收入：技术性收入包括技术转让收入（技术创新成果通过技术贸易、技术转让所获得的收入）、技术服务收入（利用自己的人力、物力和数据系统等为社会和本企业外的用户提供技术资料、技术咨询与市场评估、工程技术项目设计、数据处理、测试分析及其他类型的服务所获得的收入）和接受委托研究开发收入（承担社会各方</w:t>
      </w:r>
      <w:proofErr w:type="gramStart"/>
      <w:r>
        <w:rPr>
          <w:rFonts w:ascii="Times New Roman" w:hAnsi="Times New Roman"/>
          <w:kern w:val="0"/>
          <w:szCs w:val="32"/>
        </w:rPr>
        <w:t>面委托</w:t>
      </w:r>
      <w:proofErr w:type="gramEnd"/>
      <w:r>
        <w:rPr>
          <w:rFonts w:ascii="Times New Roman" w:hAnsi="Times New Roman"/>
          <w:kern w:val="0"/>
          <w:szCs w:val="32"/>
        </w:rPr>
        <w:t>研究开发、中间试验及新产品开发所获得的收入）。</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12</w:t>
      </w:r>
      <w:r>
        <w:rPr>
          <w:rFonts w:ascii="Times New Roman" w:hAnsi="Times New Roman" w:hint="eastAsia"/>
          <w:kern w:val="0"/>
          <w:szCs w:val="32"/>
        </w:rPr>
        <w:t>.</w:t>
      </w:r>
      <w:r>
        <w:rPr>
          <w:rFonts w:ascii="Times New Roman" w:hAnsi="Times New Roman"/>
          <w:kern w:val="0"/>
          <w:szCs w:val="32"/>
        </w:rPr>
        <w:t>专利授权数：获得授权的发明、实用新型和外观设计专利数量，发明者必须在在岗人员名单内。</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13</w:t>
      </w:r>
      <w:r>
        <w:rPr>
          <w:rFonts w:ascii="Times New Roman" w:hAnsi="Times New Roman" w:hint="eastAsia"/>
          <w:kern w:val="0"/>
          <w:szCs w:val="32"/>
        </w:rPr>
        <w:t>.</w:t>
      </w:r>
      <w:r>
        <w:rPr>
          <w:rFonts w:ascii="Times New Roman" w:hAnsi="Times New Roman"/>
          <w:kern w:val="0"/>
          <w:szCs w:val="32"/>
        </w:rPr>
        <w:t>发明专利授权数：获得授权的发明专利数量，发明者必须在在岗人员名单内。</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14</w:t>
      </w:r>
      <w:r>
        <w:rPr>
          <w:rFonts w:ascii="Times New Roman" w:hAnsi="Times New Roman" w:hint="eastAsia"/>
          <w:kern w:val="0"/>
          <w:szCs w:val="32"/>
        </w:rPr>
        <w:t>.</w:t>
      </w:r>
      <w:r>
        <w:rPr>
          <w:rFonts w:ascii="Times New Roman" w:hAnsi="Times New Roman"/>
          <w:kern w:val="0"/>
          <w:szCs w:val="32"/>
        </w:rPr>
        <w:t>科技成果获奖：包括国家自然科学奖、国家技术发明奖、国家科学技术进步奖、国家发明专利金奖，部委科学技术奖、省级科学技术奖等。</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15</w:t>
      </w:r>
      <w:r>
        <w:rPr>
          <w:rFonts w:ascii="Times New Roman" w:hAnsi="Times New Roman" w:hint="eastAsia"/>
          <w:kern w:val="0"/>
          <w:szCs w:val="32"/>
        </w:rPr>
        <w:t>.</w:t>
      </w:r>
      <w:r>
        <w:rPr>
          <w:rFonts w:ascii="Times New Roman" w:hAnsi="Times New Roman"/>
          <w:kern w:val="0"/>
          <w:szCs w:val="32"/>
        </w:rPr>
        <w:t>新产品新技术数量：包括经鉴定的国家重点新产品和省级新产品；植物新品种、国家级农作物品种、国家临床新药、国家一级中药保护品种、集成电路布图设计专有权等，</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lastRenderedPageBreak/>
        <w:t>16</w:t>
      </w:r>
      <w:r>
        <w:rPr>
          <w:rFonts w:ascii="Times New Roman" w:hAnsi="Times New Roman" w:hint="eastAsia"/>
          <w:kern w:val="0"/>
          <w:szCs w:val="32"/>
        </w:rPr>
        <w:t>.</w:t>
      </w:r>
      <w:r>
        <w:rPr>
          <w:rFonts w:ascii="Times New Roman" w:hAnsi="Times New Roman"/>
          <w:kern w:val="0"/>
          <w:szCs w:val="32"/>
        </w:rPr>
        <w:t>论文数量和专著：在国际和国家权威期刊发表论文和被</w:t>
      </w:r>
      <w:r>
        <w:rPr>
          <w:rFonts w:ascii="Times New Roman" w:hAnsi="Times New Roman"/>
          <w:kern w:val="0"/>
          <w:szCs w:val="32"/>
        </w:rPr>
        <w:t>SCI/SSCI/EI</w:t>
      </w:r>
      <w:r>
        <w:rPr>
          <w:rFonts w:ascii="Times New Roman" w:hAnsi="Times New Roman"/>
          <w:kern w:val="0"/>
          <w:szCs w:val="32"/>
        </w:rPr>
        <w:t>收录论文数量，及出版的专著数量；</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17</w:t>
      </w:r>
      <w:r>
        <w:rPr>
          <w:rFonts w:ascii="Times New Roman" w:hAnsi="Times New Roman" w:hint="eastAsia"/>
          <w:kern w:val="0"/>
          <w:szCs w:val="32"/>
        </w:rPr>
        <w:t>.</w:t>
      </w:r>
      <w:r>
        <w:rPr>
          <w:rFonts w:ascii="Times New Roman" w:hAnsi="Times New Roman"/>
          <w:kern w:val="0"/>
          <w:szCs w:val="32"/>
        </w:rPr>
        <w:t>成果转化：包括向他人转让该技术成果；许可他人使用该科技成果；以该科技成果作为合作条件，与他人共同实施转化；以该科技成果作价投资、折算股份或者出资比例；自行投资实施转化；以及其他协商确定的方式。</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18</w:t>
      </w:r>
      <w:r>
        <w:rPr>
          <w:rFonts w:ascii="Times New Roman" w:hAnsi="Times New Roman" w:hint="eastAsia"/>
          <w:kern w:val="0"/>
          <w:szCs w:val="32"/>
        </w:rPr>
        <w:t>.</w:t>
      </w:r>
      <w:r>
        <w:rPr>
          <w:rFonts w:ascii="Times New Roman" w:hAnsi="Times New Roman"/>
          <w:kern w:val="0"/>
          <w:szCs w:val="32"/>
        </w:rPr>
        <w:t>对行业直接经济效益及行业评价：由于新技术、新成果、新工艺的采纳和新产品的生产对行业产生的直接经济效益以及行业对工程研究中心的整体评价。</w:t>
      </w:r>
    </w:p>
    <w:p w:rsidR="00181BB2" w:rsidRDefault="00E176B7">
      <w:pPr>
        <w:widowControl/>
        <w:spacing w:line="579" w:lineRule="exact"/>
        <w:ind w:firstLineChars="200" w:firstLine="632"/>
        <w:rPr>
          <w:rFonts w:ascii="Times New Roman" w:hAnsi="Times New Roman"/>
          <w:kern w:val="0"/>
          <w:szCs w:val="32"/>
        </w:rPr>
      </w:pPr>
      <w:r>
        <w:rPr>
          <w:rFonts w:ascii="Times New Roman" w:hAnsi="Times New Roman"/>
          <w:kern w:val="0"/>
          <w:szCs w:val="32"/>
        </w:rPr>
        <w:t>19</w:t>
      </w:r>
      <w:r>
        <w:rPr>
          <w:rFonts w:ascii="Times New Roman" w:hAnsi="Times New Roman" w:hint="eastAsia"/>
          <w:kern w:val="0"/>
          <w:szCs w:val="32"/>
        </w:rPr>
        <w:t>.</w:t>
      </w:r>
      <w:r>
        <w:rPr>
          <w:rFonts w:ascii="Times New Roman" w:hAnsi="Times New Roman"/>
          <w:kern w:val="0"/>
          <w:szCs w:val="32"/>
        </w:rPr>
        <w:t>主持或参与国家与行业标准数量：工程研究中心主持或参与编制实施的国家标准、行业（省级）标准。</w:t>
      </w:r>
    </w:p>
    <w:p w:rsidR="00181BB2" w:rsidRDefault="00181BB2" w:rsidP="00D669CA">
      <w:pPr>
        <w:spacing w:line="500" w:lineRule="exact"/>
        <w:ind w:firstLineChars="200" w:firstLine="474"/>
        <w:jc w:val="left"/>
        <w:rPr>
          <w:b/>
          <w:bCs/>
          <w:color w:val="000000"/>
          <w:kern w:val="0"/>
          <w:sz w:val="24"/>
        </w:rPr>
        <w:sectPr w:rsidR="00181BB2">
          <w:footerReference w:type="even" r:id="rId8"/>
          <w:footerReference w:type="default" r:id="rId9"/>
          <w:pgSz w:w="11906" w:h="16838"/>
          <w:pgMar w:top="2098" w:right="1474" w:bottom="1984" w:left="1587" w:header="851" w:footer="1587" w:gutter="0"/>
          <w:cols w:space="720"/>
          <w:docGrid w:type="linesAndChars" w:linePitch="579" w:charSpace="-842"/>
        </w:sectPr>
      </w:pPr>
    </w:p>
    <w:p w:rsidR="00181BB2" w:rsidRDefault="00181BB2"/>
    <w:sectPr w:rsidR="00181B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00B4" w:rsidRDefault="009400B4">
      <w:r>
        <w:separator/>
      </w:r>
    </w:p>
  </w:endnote>
  <w:endnote w:type="continuationSeparator" w:id="0">
    <w:p w:rsidR="009400B4" w:rsidRDefault="00940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DejaVu Sans">
    <w:altName w:val="Times New Roman"/>
    <w:charset w:val="00"/>
    <w:family w:val="roman"/>
    <w:pitch w:val="default"/>
    <w:sig w:usb0="00000000" w:usb1="0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BB2" w:rsidRDefault="00E176B7">
    <w:pPr>
      <w:pStyle w:val="a3"/>
    </w:pPr>
    <w:r>
      <w:rPr>
        <w:noProof/>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-132715</wp:posOffset>
              </wp:positionV>
              <wp:extent cx="1218565" cy="2641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218565" cy="264160"/>
                      </a:xfrm>
                      <a:prstGeom prst="rect">
                        <a:avLst/>
                      </a:prstGeom>
                      <a:noFill/>
                      <a:ln w="9525">
                        <a:noFill/>
                      </a:ln>
                    </wps:spPr>
                    <wps:txbx>
                      <w:txbxContent>
                        <w:p w:rsidR="00181BB2" w:rsidRDefault="00E176B7">
                          <w:pPr>
                            <w:snapToGrid w:val="0"/>
                            <w:rPr>
                              <w:rFonts w:ascii="Times New Roman" w:eastAsia="宋体" w:hAnsi="Times New Roman" w:cs="Times New Roman"/>
                              <w:sz w:val="28"/>
                              <w:szCs w:val="28"/>
                            </w:rPr>
                          </w:pP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Pr>
                              <w:rFonts w:ascii="Times New Roman" w:eastAsia="宋体" w:hAnsi="Times New Roman" w:cs="Times New Roman"/>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w:t>
                          </w:r>
                        </w:p>
                      </w:txbxContent>
                    </wps:txbx>
                    <wps:bodyPr lIns="0" tIns="0" rIns="0" bIns="0"/>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0pt;margin-top:-10.45pt;height:20.8pt;width:95.95pt;mso-position-horizontal-relative:margin;z-index:251660288;mso-width-relative:page;mso-height-relative:page;" filled="f" stroked="f" coordsize="21600,21600" o:gfxdata="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rEVGDdYAAAAHAQAADwAAAAAAAAABACAAAAAiAAAAZHJzL2Rvd25yZXYueG1sUEsB&#10;AhQAFAAAAAgAh07iQC7s3RO+AQAAbwMAAA4AAAAAAAAAAQAgAAAAJQEAAGRycy9lMm9Eb2MueG1s&#10;UEsFBgAAAAAGAAYAWQEAAFUFAAAAAA==&#10;">
              <v:fill on="f" focussize="0,0"/>
              <v:stroke on="f"/>
              <v:imagedata o:title=""/>
              <o:lock v:ext="edit" aspectratio="f"/>
              <v:textbox inset="0mm,0mm,0mm,0mm">
                <w:txbxContent>
                  <w:p>
                    <w:pPr>
                      <w:snapToGrid w:val="0"/>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2</w:t>
                    </w:r>
                    <w:r>
                      <w:rPr>
                        <w:rFonts w:ascii="Times New Roman" w:hAnsi="Times New Roman" w:eastAsia="宋体" w:cs="Times New Roman"/>
                        <w:sz w:val="28"/>
                        <w:szCs w:val="28"/>
                      </w:rPr>
                      <w:fldChar w:fldCharType="end"/>
                    </w:r>
                    <w:r>
                      <w:rPr>
                        <w:rFonts w:hint="eastAsia" w:ascii="Times New Roman" w:hAnsi="Times New Roman" w:eastAsia="宋体"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BB2" w:rsidRDefault="00E176B7">
    <w:pPr>
      <w:pStyle w:val="a3"/>
    </w:pPr>
    <w:r>
      <w:rPr>
        <w:noProof/>
      </w:rPr>
      <mc:AlternateContent>
        <mc:Choice Requires="wps">
          <w:drawing>
            <wp:anchor distT="0" distB="0" distL="114300" distR="114300" simplePos="0" relativeHeight="251659264" behindDoc="0" locked="0" layoutInCell="1" allowOverlap="1">
              <wp:simplePos x="0" y="0"/>
              <wp:positionH relativeFrom="margin">
                <wp:posOffset>4625340</wp:posOffset>
              </wp:positionH>
              <wp:positionV relativeFrom="paragraph">
                <wp:posOffset>-132715</wp:posOffset>
              </wp:positionV>
              <wp:extent cx="990600" cy="2641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90600" cy="264160"/>
                      </a:xfrm>
                      <a:prstGeom prst="rect">
                        <a:avLst/>
                      </a:prstGeom>
                      <a:noFill/>
                      <a:ln w="9525">
                        <a:noFill/>
                      </a:ln>
                    </wps:spPr>
                    <wps:txbx>
                      <w:txbxContent>
                        <w:p w:rsidR="00181BB2" w:rsidRDefault="00E176B7">
                          <w:pPr>
                            <w:snapToGrid w:val="0"/>
                            <w:rPr>
                              <w:rFonts w:ascii="Times New Roman" w:eastAsia="宋体" w:hAnsi="Times New Roman" w:cs="Times New Roman"/>
                              <w:sz w:val="28"/>
                              <w:szCs w:val="28"/>
                            </w:rPr>
                          </w:pP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036C9">
                            <w:rPr>
                              <w:rFonts w:ascii="Times New Roman" w:eastAsia="宋体" w:hAnsi="Times New Roman" w:cs="Times New Roman"/>
                              <w:noProof/>
                              <w:sz w:val="28"/>
                              <w:szCs w:val="28"/>
                            </w:rPr>
                            <w:t>12</w:t>
                          </w:r>
                          <w:r>
                            <w:rPr>
                              <w:rFonts w:ascii="Times New Roman" w:eastAsia="宋体" w:hAnsi="Times New Roman" w:cs="Times New Roman"/>
                              <w:sz w:val="28"/>
                              <w:szCs w:val="28"/>
                            </w:rPr>
                            <w:fldChar w:fldCharType="end"/>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364.2pt;margin-top:-10.45pt;width:78pt;height:20.8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" filled="f" stroked="f">
              <v:textbox inset="0,0,0,0">
                <w:txbxContent>
                  <w:p w:rsidR="00181BB2" w:rsidRDefault="00E176B7">
                    <w:pPr>
                      <w:snapToGrid w:val="0"/>
                      <w:rPr>
                        <w:rFonts w:ascii="Times New Roman" w:eastAsia="宋体" w:hAnsi="Times New Roman" w:cs="Times New Roman"/>
                        <w:sz w:val="28"/>
                        <w:szCs w:val="28"/>
                      </w:rPr>
                    </w:pP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036C9">
                      <w:rPr>
                        <w:rFonts w:ascii="Times New Roman" w:eastAsia="宋体" w:hAnsi="Times New Roman" w:cs="Times New Roman"/>
                        <w:noProof/>
                        <w:sz w:val="28"/>
                        <w:szCs w:val="28"/>
                      </w:rPr>
                      <w:t>12</w:t>
                    </w:r>
                    <w:r>
                      <w:rPr>
                        <w:rFonts w:ascii="Times New Roman" w:eastAsia="宋体" w:hAnsi="Times New Roman" w:cs="Times New Roman"/>
                        <w:sz w:val="28"/>
                        <w:szCs w:val="28"/>
                      </w:rPr>
                      <w:fldChar w:fldCharType="end"/>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00B4" w:rsidRDefault="009400B4">
      <w:r>
        <w:separator/>
      </w:r>
    </w:p>
  </w:footnote>
  <w:footnote w:type="continuationSeparator" w:id="0">
    <w:p w:rsidR="009400B4" w:rsidRDefault="009400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MjVmNDRiMWFhYzhhM2MyOTgxODlhZWNmNWU2OWIifQ=="/>
  </w:docVars>
  <w:rsids>
    <w:rsidRoot w:val="F64F6FEA"/>
    <w:rsid w:val="F64F6FEA"/>
    <w:rsid w:val="000A5B98"/>
    <w:rsid w:val="001011CA"/>
    <w:rsid w:val="00123FFC"/>
    <w:rsid w:val="00165B18"/>
    <w:rsid w:val="00174C57"/>
    <w:rsid w:val="00181BB2"/>
    <w:rsid w:val="002273C3"/>
    <w:rsid w:val="0043239E"/>
    <w:rsid w:val="00535179"/>
    <w:rsid w:val="00643600"/>
    <w:rsid w:val="006E4BCA"/>
    <w:rsid w:val="00862798"/>
    <w:rsid w:val="009400B4"/>
    <w:rsid w:val="00A77BD8"/>
    <w:rsid w:val="00AE4025"/>
    <w:rsid w:val="00B036C9"/>
    <w:rsid w:val="00BA398F"/>
    <w:rsid w:val="00CB5C8E"/>
    <w:rsid w:val="00D669CA"/>
    <w:rsid w:val="00E176B7"/>
    <w:rsid w:val="252A04AB"/>
    <w:rsid w:val="2BF76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17</Pages>
  <Words>748</Words>
  <Characters>4266</Characters>
  <Application>Microsoft Office Word</Application>
  <DocSecurity>0</DocSecurity>
  <Lines>35</Lines>
  <Paragraphs>10</Paragraphs>
  <ScaleCrop>false</ScaleCrop>
  <Company/>
  <LinksUpToDate>false</LinksUpToDate>
  <CharactersWithSpaces>5004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chanvictor</dc:creator>
  <cp:lastModifiedBy>蒋淑华</cp:lastModifiedBy>
  <cp:revision>14</cp:revision>
  <dcterms:created xsi:type="dcterms:W3CDTF">2022-09-13T01:06:00Z</dcterms:created>
  <dcterms:modified xsi:type="dcterms:W3CDTF">2022-11-08T03:55:00Z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3C5D4962754E4AA9B9AE6BAC714EE5A7</vt:lpwstr>
  </property>
</Properties>
</file>