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9D87C">
      <w:pPr>
        <w:snapToGrid w:val="0"/>
        <w:spacing w:line="520" w:lineRule="exact"/>
        <w:jc w:val="left"/>
        <w:textAlignment w:val="baseline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6EAAAB04">
      <w:pPr>
        <w:snapToGrid w:val="0"/>
        <w:spacing w:line="520" w:lineRule="exact"/>
        <w:jc w:val="center"/>
        <w:textAlignment w:val="baseline"/>
        <w:rPr>
          <w:rFonts w:hint="eastAsia" w:ascii="方正小标宋简体" w:eastAsia="方正小标宋简体"/>
          <w:sz w:val="44"/>
          <w:szCs w:val="44"/>
        </w:rPr>
      </w:pPr>
    </w:p>
    <w:p w14:paraId="53001428">
      <w:pPr>
        <w:snapToGrid w:val="0"/>
        <w:spacing w:line="520" w:lineRule="exact"/>
        <w:jc w:val="center"/>
        <w:textAlignment w:val="baseline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浙江省文化广电旅游科技创新项目推荐</w:t>
      </w:r>
    </w:p>
    <w:p w14:paraId="335B5D9A">
      <w:pPr>
        <w:snapToGrid w:val="0"/>
        <w:spacing w:line="520" w:lineRule="exact"/>
        <w:jc w:val="center"/>
        <w:textAlignment w:val="baseline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汇总表</w:t>
      </w:r>
      <w:bookmarkStart w:id="0" w:name="_GoBack"/>
      <w:bookmarkEnd w:id="0"/>
    </w:p>
    <w:p w14:paraId="23365ABA">
      <w:pPr>
        <w:snapToGrid w:val="0"/>
        <w:spacing w:line="520" w:lineRule="exact"/>
        <w:jc w:val="center"/>
        <w:textAlignment w:val="baseline"/>
        <w:rPr>
          <w:rFonts w:hint="eastAsia" w:ascii="方正小标宋简体" w:eastAsia="方正小标宋简体"/>
          <w:sz w:val="44"/>
          <w:szCs w:val="44"/>
        </w:rPr>
      </w:pPr>
    </w:p>
    <w:p w14:paraId="515326E3">
      <w:pPr>
        <w:snapToGrid w:val="0"/>
        <w:spacing w:line="600" w:lineRule="exact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36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推荐部门：</w:t>
      </w:r>
      <w:r>
        <w:rPr>
          <w:rFonts w:hint="eastAsia" w:ascii="仿宋_GB2312" w:hAnsi="仿宋_GB2312" w:eastAsia="仿宋_GB2312" w:cs="仿宋_GB2312"/>
          <w:sz w:val="28"/>
          <w:szCs w:val="36"/>
          <w:u w:val="single" w:color="000000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36"/>
        </w:rPr>
        <w:t>（加盖公章）                  推荐时间：</w:t>
      </w:r>
      <w:r>
        <w:rPr>
          <w:rFonts w:hint="eastAsia" w:ascii="仿宋_GB2312" w:hAnsi="仿宋_GB2312" w:eastAsia="仿宋_GB2312" w:cs="仿宋_GB2312"/>
          <w:sz w:val="28"/>
          <w:szCs w:val="36"/>
          <w:u w:val="single" w:color="000000"/>
        </w:rPr>
        <w:t xml:space="preserve">                    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360"/>
        <w:gridCol w:w="1623"/>
        <w:gridCol w:w="1773"/>
        <w:gridCol w:w="2364"/>
        <w:gridCol w:w="706"/>
      </w:tblGrid>
      <w:tr w14:paraId="0A7E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A3ACE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7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425CA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项目名称</w:t>
            </w: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A69D1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项目总经费</w:t>
            </w:r>
          </w:p>
          <w:p w14:paraId="3B774650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（万元）</w:t>
            </w:r>
          </w:p>
        </w:tc>
        <w:tc>
          <w:tcPr>
            <w:tcW w:w="10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0DEDF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推荐部门</w:t>
            </w:r>
          </w:p>
          <w:p w14:paraId="21CCE810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配套经费</w:t>
            </w:r>
          </w:p>
          <w:p w14:paraId="48451646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（万元）</w:t>
            </w:r>
          </w:p>
        </w:tc>
        <w:tc>
          <w:tcPr>
            <w:tcW w:w="13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7255B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申报单位配套</w:t>
            </w:r>
          </w:p>
          <w:p w14:paraId="274D0D2E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经费</w:t>
            </w:r>
          </w:p>
          <w:p w14:paraId="2624EE11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（万元）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E0196">
            <w:pPr>
              <w:snapToGrid w:val="0"/>
              <w:spacing w:line="400" w:lineRule="exact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7D4A7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F2F43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0B743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45C63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0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8BEA9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3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93B12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0085F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</w:tr>
      <w:tr w14:paraId="389F3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98B51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55996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61C8C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0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F4998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3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474B3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BC233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</w:tr>
      <w:tr w14:paraId="5D333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80DE2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7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368B0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3BECF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0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2EA17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3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2FBC5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07087">
            <w:pPr>
              <w:snapToGrid w:val="0"/>
              <w:spacing w:line="400" w:lineRule="exact"/>
              <w:jc w:val="center"/>
              <w:textAlignment w:val="baseline"/>
              <w:rPr>
                <w:rFonts w:eastAsia="仿宋_GB2312"/>
                <w:sz w:val="24"/>
                <w:szCs w:val="32"/>
              </w:rPr>
            </w:pPr>
          </w:p>
        </w:tc>
      </w:tr>
    </w:tbl>
    <w:p w14:paraId="5E3F5578">
      <w:pPr>
        <w:snapToGrid w:val="0"/>
        <w:spacing w:line="600" w:lineRule="exact"/>
        <w:textAlignment w:val="baseline"/>
        <w:rPr>
          <w:rFonts w:hint="eastAsia"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联系人：</w:t>
      </w:r>
      <w:r>
        <w:rPr>
          <w:rFonts w:hint="eastAsia" w:ascii="仿宋_GB2312" w:hAnsi="宋体" w:eastAsia="仿宋_GB2312"/>
          <w:sz w:val="28"/>
          <w:szCs w:val="28"/>
          <w:u w:val="single" w:color="000000"/>
        </w:rPr>
        <w:t xml:space="preserve">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   联系电话：</w:t>
      </w:r>
      <w:r>
        <w:rPr>
          <w:rFonts w:hint="eastAsia" w:ascii="仿宋_GB2312" w:hAnsi="宋体" w:eastAsia="仿宋_GB2312"/>
          <w:sz w:val="28"/>
          <w:szCs w:val="28"/>
          <w:u w:val="single" w:color="000000"/>
        </w:rPr>
        <w:t xml:space="preserve">               </w:t>
      </w:r>
    </w:p>
    <w:p w14:paraId="74745A68">
      <w:pPr>
        <w:snapToGrid w:val="0"/>
        <w:textAlignment w:val="baseline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p w14:paraId="62EBE8F7"/>
    <w:p w14:paraId="23684B2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02F7A4-4D9C-44C6-8509-8BF1D7734E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54658D6-22F6-47B5-90BE-2BE70C7E92B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47C65B9-2A69-4EAF-B8BB-2932241337F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F7846A1A-111D-4B1D-9B89-F1FB901186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3F1578E-21A1-4F81-A2A8-F397A7F827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CD50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陶微</cp:lastModifiedBy>
  <dcterms:modified xsi:type="dcterms:W3CDTF">2026-08-14T01:52:15Z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eyJoZGlkIjoiZDI1OWEzOWJjNjI4OTFhMjQ3NjVlMWQ2NTBhYzRiZDgiLCJ1c2VySWQiOiIxNzM4MjIwMjUyIn0=</vt:lpwstr>
  </property>
  <property fmtid="{D5CDD505-2E9C-101B-9397-08002B2CF9AE}" pid="4" name="ICV">
    <vt:lpwstr>6AE1ABAD2A2749BD8A79468FD8AD52A1_12</vt:lpwstr>
  </property>
</Properties>
</file>