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02B615">
      <w:pPr>
        <w:rPr>
          <w:rFonts w:hint="eastAsia" w:ascii="方正公文小标宋" w:hAnsi="方正公文小标宋" w:eastAsia="仿宋_GB2312" w:cs="方正公文小标宋"/>
          <w:b w:val="0"/>
          <w:bCs w:val="0"/>
          <w:sz w:val="44"/>
          <w:szCs w:val="44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</w:p>
    <w:p w14:paraId="27664230">
      <w:pPr>
        <w:jc w:val="center"/>
        <w:rPr>
          <w:rFonts w:hint="eastAsia" w:ascii="华文中宋" w:eastAsia="华文中宋"/>
          <w:b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20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val="en-US" w:eastAsia="zh-CN"/>
        </w:rPr>
        <w:t>26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年度法学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val="en-US" w:eastAsia="zh-CN"/>
        </w:rPr>
        <w:t>研究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课题论证活页</w:t>
      </w:r>
    </w:p>
    <w:tbl>
      <w:tblPr>
        <w:tblStyle w:val="4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664"/>
        <w:gridCol w:w="860"/>
        <w:gridCol w:w="4570"/>
        <w:gridCol w:w="1550"/>
        <w:gridCol w:w="1505"/>
      </w:tblGrid>
      <w:tr w14:paraId="2B3E2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5" w:type="dxa"/>
            <w:gridSpan w:val="2"/>
            <w:noWrap w:val="0"/>
            <w:vAlign w:val="top"/>
          </w:tcPr>
          <w:p w14:paraId="1C867CB6">
            <w:pPr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指南序号</w:t>
            </w:r>
          </w:p>
        </w:tc>
        <w:tc>
          <w:tcPr>
            <w:tcW w:w="8485" w:type="dxa"/>
            <w:gridSpan w:val="4"/>
            <w:noWrap w:val="0"/>
            <w:vAlign w:val="top"/>
          </w:tcPr>
          <w:p w14:paraId="7E4B91FB">
            <w:pPr>
              <w:rPr>
                <w:rFonts w:hint="eastAsia" w:ascii="黑体" w:eastAsia="黑体"/>
                <w:sz w:val="30"/>
                <w:szCs w:val="30"/>
                <w:lang w:eastAsia="zh-CN"/>
              </w:rPr>
            </w:pPr>
          </w:p>
        </w:tc>
      </w:tr>
      <w:tr w14:paraId="37DD9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5" w:type="dxa"/>
            <w:gridSpan w:val="2"/>
            <w:noWrap w:val="0"/>
            <w:vAlign w:val="top"/>
          </w:tcPr>
          <w:p w14:paraId="2F0714A4">
            <w:pPr>
              <w:jc w:val="center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课题</w:t>
            </w:r>
            <w:r>
              <w:rPr>
                <w:rFonts w:hint="eastAsia" w:ascii="黑体" w:eastAsia="黑体"/>
                <w:sz w:val="28"/>
                <w:szCs w:val="28"/>
              </w:rPr>
              <w:t>名称</w:t>
            </w:r>
          </w:p>
        </w:tc>
        <w:tc>
          <w:tcPr>
            <w:tcW w:w="8485" w:type="dxa"/>
            <w:gridSpan w:val="4"/>
            <w:noWrap w:val="0"/>
            <w:vAlign w:val="top"/>
          </w:tcPr>
          <w:p w14:paraId="2E27962E">
            <w:pPr>
              <w:rPr>
                <w:rFonts w:hint="eastAsia" w:ascii="黑体" w:eastAsia="黑体"/>
                <w:sz w:val="30"/>
                <w:szCs w:val="30"/>
                <w:lang w:eastAsia="zh-CN"/>
              </w:rPr>
            </w:pPr>
          </w:p>
        </w:tc>
      </w:tr>
      <w:tr w14:paraId="7977E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gridSpan w:val="6"/>
            <w:noWrap w:val="0"/>
            <w:vAlign w:val="top"/>
          </w:tcPr>
          <w:p w14:paraId="1B47CAFD"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预期成果</w:t>
            </w:r>
          </w:p>
        </w:tc>
      </w:tr>
      <w:tr w14:paraId="00CC6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noWrap w:val="0"/>
            <w:vAlign w:val="center"/>
          </w:tcPr>
          <w:p w14:paraId="06631522">
            <w:pPr>
              <w:jc w:val="center"/>
              <w:rPr>
                <w:rFonts w:hint="eastAsia" w:ascii="黑体" w:eastAsia="黑体"/>
                <w:bCs/>
                <w:sz w:val="30"/>
                <w:szCs w:val="30"/>
              </w:rPr>
            </w:pPr>
            <w:r>
              <w:rPr>
                <w:rFonts w:hint="eastAsia" w:ascii="宋体"/>
                <w:bCs/>
                <w:szCs w:val="21"/>
              </w:rPr>
              <w:t>序号</w:t>
            </w:r>
          </w:p>
        </w:tc>
        <w:tc>
          <w:tcPr>
            <w:tcW w:w="1524" w:type="dxa"/>
            <w:gridSpan w:val="2"/>
            <w:noWrap w:val="0"/>
            <w:vAlign w:val="center"/>
          </w:tcPr>
          <w:p w14:paraId="5EB2DFB2">
            <w:pPr>
              <w:jc w:val="center"/>
              <w:rPr>
                <w:rFonts w:hint="eastAsia" w:ascii="黑体" w:eastAsia="宋体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宋体"/>
                <w:bCs/>
                <w:szCs w:val="21"/>
              </w:rPr>
              <w:t>成果</w:t>
            </w:r>
            <w:r>
              <w:rPr>
                <w:rFonts w:hint="eastAsia" w:ascii="宋体"/>
                <w:bCs/>
                <w:szCs w:val="21"/>
                <w:lang w:eastAsia="zh-CN"/>
              </w:rPr>
              <w:t>性质</w:t>
            </w:r>
          </w:p>
        </w:tc>
        <w:tc>
          <w:tcPr>
            <w:tcW w:w="4570" w:type="dxa"/>
            <w:noWrap w:val="0"/>
            <w:vAlign w:val="center"/>
          </w:tcPr>
          <w:p w14:paraId="0315D8F7">
            <w:pPr>
              <w:jc w:val="center"/>
              <w:rPr>
                <w:rFonts w:hint="eastAsia" w:ascii="黑体" w:eastAsia="宋体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宋体"/>
                <w:bCs/>
                <w:szCs w:val="21"/>
              </w:rPr>
              <w:t>成果</w:t>
            </w:r>
            <w:r>
              <w:rPr>
                <w:rFonts w:hint="eastAsia" w:ascii="宋体"/>
                <w:bCs/>
                <w:szCs w:val="21"/>
                <w:lang w:eastAsia="zh-CN"/>
              </w:rPr>
              <w:t>名称</w:t>
            </w:r>
          </w:p>
        </w:tc>
        <w:tc>
          <w:tcPr>
            <w:tcW w:w="1550" w:type="dxa"/>
            <w:noWrap w:val="0"/>
            <w:vAlign w:val="center"/>
          </w:tcPr>
          <w:p w14:paraId="61FF2271">
            <w:pPr>
              <w:jc w:val="center"/>
              <w:rPr>
                <w:rFonts w:hint="eastAsia" w:ascii="黑体" w:eastAsia="宋体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宋体"/>
                <w:bCs/>
                <w:szCs w:val="21"/>
              </w:rPr>
              <w:t>成果</w:t>
            </w:r>
            <w:r>
              <w:rPr>
                <w:rFonts w:hint="eastAsia" w:ascii="宋体"/>
                <w:bCs/>
                <w:szCs w:val="21"/>
                <w:lang w:eastAsia="zh-CN"/>
              </w:rPr>
              <w:t>形式</w:t>
            </w:r>
          </w:p>
        </w:tc>
        <w:tc>
          <w:tcPr>
            <w:tcW w:w="1505" w:type="dxa"/>
            <w:noWrap w:val="0"/>
            <w:vAlign w:val="center"/>
          </w:tcPr>
          <w:p w14:paraId="0DE5D4F2">
            <w:pPr>
              <w:jc w:val="center"/>
              <w:rPr>
                <w:rFonts w:hint="eastAsia" w:ascii="黑体" w:eastAsia="黑体"/>
                <w:bCs/>
                <w:sz w:val="30"/>
                <w:szCs w:val="30"/>
              </w:rPr>
            </w:pPr>
            <w:r>
              <w:rPr>
                <w:rFonts w:hint="eastAsia" w:ascii="宋体"/>
                <w:bCs/>
                <w:szCs w:val="21"/>
              </w:rPr>
              <w:t>完成时间</w:t>
            </w:r>
          </w:p>
        </w:tc>
      </w:tr>
      <w:tr w14:paraId="6B0BA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noWrap w:val="0"/>
            <w:vAlign w:val="center"/>
          </w:tcPr>
          <w:p w14:paraId="16437FA4">
            <w:pPr>
              <w:jc w:val="center"/>
              <w:rPr>
                <w:rFonts w:hint="eastAsia" w:asci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/>
                <w:bCs/>
                <w:szCs w:val="21"/>
                <w:lang w:eastAsia="zh-CN"/>
              </w:rPr>
              <w:t>1</w:t>
            </w:r>
          </w:p>
        </w:tc>
        <w:tc>
          <w:tcPr>
            <w:tcW w:w="1524" w:type="dxa"/>
            <w:gridSpan w:val="2"/>
            <w:noWrap w:val="0"/>
            <w:vAlign w:val="center"/>
          </w:tcPr>
          <w:p w14:paraId="6F8CEB32">
            <w:pPr>
              <w:jc w:val="center"/>
              <w:rPr>
                <w:rFonts w:hint="eastAsia" w:asci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/>
                <w:bCs/>
                <w:szCs w:val="21"/>
                <w:lang w:eastAsia="zh-CN"/>
              </w:rPr>
              <w:t>中期成果</w:t>
            </w:r>
          </w:p>
        </w:tc>
        <w:tc>
          <w:tcPr>
            <w:tcW w:w="4570" w:type="dxa"/>
            <w:noWrap w:val="0"/>
            <w:vAlign w:val="center"/>
          </w:tcPr>
          <w:p w14:paraId="7289A084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550" w:type="dxa"/>
            <w:noWrap w:val="0"/>
            <w:vAlign w:val="center"/>
          </w:tcPr>
          <w:p w14:paraId="10B5D69D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2746A29C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</w:tr>
      <w:tr w14:paraId="0F158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noWrap w:val="0"/>
            <w:vAlign w:val="center"/>
          </w:tcPr>
          <w:p w14:paraId="36159CD9">
            <w:pPr>
              <w:jc w:val="center"/>
              <w:rPr>
                <w:rFonts w:hint="eastAsia" w:asci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524" w:type="dxa"/>
            <w:gridSpan w:val="2"/>
            <w:noWrap w:val="0"/>
            <w:vAlign w:val="center"/>
          </w:tcPr>
          <w:p w14:paraId="7A66D4FE">
            <w:pPr>
              <w:jc w:val="center"/>
              <w:rPr>
                <w:rFonts w:hint="eastAsia" w:asci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/>
                <w:bCs/>
                <w:szCs w:val="21"/>
                <w:lang w:eastAsia="zh-CN"/>
              </w:rPr>
              <w:t>最终成果</w:t>
            </w:r>
          </w:p>
        </w:tc>
        <w:tc>
          <w:tcPr>
            <w:tcW w:w="4570" w:type="dxa"/>
            <w:noWrap w:val="0"/>
            <w:vAlign w:val="center"/>
          </w:tcPr>
          <w:p w14:paraId="066E5507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550" w:type="dxa"/>
            <w:noWrap w:val="0"/>
            <w:vAlign w:val="center"/>
          </w:tcPr>
          <w:p w14:paraId="43FFDAB7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765039F8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</w:tr>
      <w:tr w14:paraId="19046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noWrap w:val="0"/>
            <w:vAlign w:val="center"/>
          </w:tcPr>
          <w:p w14:paraId="31D85920">
            <w:pPr>
              <w:jc w:val="center"/>
              <w:rPr>
                <w:rFonts w:hint="default" w:ascii="宋体"/>
                <w:bCs/>
                <w:szCs w:val="21"/>
                <w:lang w:val="en-US" w:eastAsia="zh-CN"/>
              </w:rPr>
            </w:pPr>
            <w:r>
              <w:rPr>
                <w:rFonts w:hint="eastAsia" w:ascii="宋体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524" w:type="dxa"/>
            <w:gridSpan w:val="2"/>
            <w:noWrap w:val="0"/>
            <w:vAlign w:val="center"/>
          </w:tcPr>
          <w:p w14:paraId="2680EEB6">
            <w:pPr>
              <w:jc w:val="center"/>
              <w:rPr>
                <w:rFonts w:hint="eastAsia" w:ascii="宋体"/>
                <w:bCs/>
                <w:szCs w:val="21"/>
                <w:lang w:eastAsia="zh-CN"/>
              </w:rPr>
            </w:pPr>
            <w:r>
              <w:rPr>
                <w:rFonts w:hint="eastAsia" w:ascii="宋体"/>
                <w:bCs/>
                <w:szCs w:val="21"/>
                <w:lang w:eastAsia="zh-CN"/>
              </w:rPr>
              <w:t>其他成果</w:t>
            </w:r>
          </w:p>
        </w:tc>
        <w:tc>
          <w:tcPr>
            <w:tcW w:w="4570" w:type="dxa"/>
            <w:noWrap w:val="0"/>
            <w:vAlign w:val="center"/>
          </w:tcPr>
          <w:p w14:paraId="6B7060B9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550" w:type="dxa"/>
            <w:noWrap w:val="0"/>
            <w:vAlign w:val="center"/>
          </w:tcPr>
          <w:p w14:paraId="4AA2F297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1A65FE05">
            <w:pPr>
              <w:jc w:val="center"/>
              <w:rPr>
                <w:rFonts w:hint="eastAsia" w:ascii="宋体"/>
                <w:bCs/>
                <w:szCs w:val="21"/>
              </w:rPr>
            </w:pPr>
          </w:p>
        </w:tc>
      </w:tr>
      <w:tr w14:paraId="0F63E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gridSpan w:val="6"/>
            <w:noWrap w:val="0"/>
            <w:vAlign w:val="top"/>
          </w:tcPr>
          <w:p w14:paraId="5371A9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exact"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本活页突出目标导向、问题意识，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应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逻辑清晰，层次分明，排版规范。</w:t>
            </w:r>
          </w:p>
          <w:p w14:paraId="04E597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exact"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活页内容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与《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课题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申请书》表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内容一致，总字数不超过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000字。</w:t>
            </w:r>
          </w:p>
          <w:p w14:paraId="58F115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exact"/>
              <w:ind w:firstLine="480" w:firstLineChars="200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3.其他成果指在法治宣传、法治服务等方面的成果，可结合实际填写。</w:t>
            </w:r>
          </w:p>
          <w:p w14:paraId="329B92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exact"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4.本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活页文字表述中不得出现任何可能透露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主持人及成员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身份的信息。</w:t>
            </w:r>
          </w:p>
          <w:p w14:paraId="598FA0A3">
            <w:pPr>
              <w:pStyle w:val="2"/>
              <w:rPr>
                <w:rFonts w:hint="eastAsia"/>
              </w:rPr>
            </w:pPr>
          </w:p>
          <w:p w14:paraId="33BE878F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3C8A6B90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7D06925E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5ADB2098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43B3D98F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50ACD8B3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36F08F92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142C69DA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7EC509DD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57C83A89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2DC25C99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7FA10B3B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76C31BA5">
            <w:pPr>
              <w:pStyle w:val="2"/>
              <w:rPr>
                <w:rFonts w:hint="eastAsia"/>
              </w:rPr>
            </w:pPr>
          </w:p>
          <w:p w14:paraId="45F2C9CE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34F36D65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7765F441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3856D0B1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12B3145B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7839D38D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1EE2D4B9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21CB7024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2EF48727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1560900F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697418AC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044F0537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7D0FE5CA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395FFF2E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5C5D25E8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06A3B7E5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7299793D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68A22DC5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0405F6C9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39FD87AD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5CCAB689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4F9617E8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4408334E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2018FC3E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344E3F67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50F31BA3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4BB9A3A0">
            <w:pPr>
              <w:spacing w:line="400" w:lineRule="exact"/>
              <w:ind w:firstLine="381" w:firstLineChars="159"/>
              <w:rPr>
                <w:rFonts w:hint="eastAsia"/>
              </w:rPr>
            </w:pPr>
          </w:p>
          <w:p w14:paraId="53702DF0">
            <w:pPr>
              <w:rPr>
                <w:rFonts w:hint="eastAsia"/>
              </w:rPr>
            </w:pPr>
          </w:p>
          <w:p w14:paraId="3983DE07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3F51762D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393F7AE6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4CF95D89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104EB3B3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19B1A94B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0E02CA1F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246E220E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322CC987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00D49AF8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0B05F56B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61C3C754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45F06FDC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4EFC58AE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0D9F75A1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605F3724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2B627BDF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259199CF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64762B26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65B067DC">
            <w:pPr>
              <w:pStyle w:val="2"/>
              <w:rPr>
                <w:rFonts w:hint="eastAsia" w:ascii="黑体" w:eastAsia="黑体"/>
                <w:sz w:val="30"/>
                <w:szCs w:val="30"/>
              </w:rPr>
            </w:pPr>
          </w:p>
          <w:p w14:paraId="5FF620D0">
            <w:pPr>
              <w:pStyle w:val="2"/>
              <w:ind w:left="0" w:leftChars="0" w:firstLine="0" w:firstLineChars="0"/>
              <w:rPr>
                <w:rFonts w:hint="eastAsia" w:ascii="黑体" w:eastAsia="黑体"/>
                <w:sz w:val="30"/>
                <w:szCs w:val="30"/>
              </w:rPr>
            </w:pPr>
          </w:p>
        </w:tc>
      </w:tr>
    </w:tbl>
    <w:p w14:paraId="33301C70">
      <w:pPr>
        <w:rPr>
          <w:rFonts w:hint="eastAsia" w:eastAsia="宋体"/>
          <w:lang w:eastAsia="zh-CN"/>
        </w:rPr>
      </w:pPr>
    </w:p>
    <w:p w14:paraId="7BA09363">
      <w:bookmarkStart w:id="0" w:name="_GoBack"/>
      <w:bookmarkEnd w:id="0"/>
    </w:p>
    <w:sectPr>
      <w:footerReference r:id="rId3" w:type="default"/>
      <w:pgSz w:w="11906" w:h="16838"/>
      <w:pgMar w:top="1803" w:right="1440" w:bottom="1803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公文小标宋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4E8B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253C9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5253C9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994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left="420"/>
    </w:pPr>
    <w:rPr>
      <w:rFonts w:ascii="Times New Roman" w:hAnsi="Times New Roman" w:eastAsia="宋体" w:cs="Times New Roman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2026-03-30T03:33:46Z</dcterms:created>
  <dc:creator>admin</dc:creator>
  <cp:lastModifiedBy>陶微</cp:lastModifiedBy>
  <dcterms:modified xsi:type="dcterms:W3CDTF">2026-03-30T03:34:07Z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eyJoZGlkIjoiMjY0OGVjMDRjNzI2YjA1Yjg4MTk4MThmNjA1YmU4ZjAiLCJ1c2VySWQiOiIxNzM4MjIwMjUyIn0=</vt:lpwstr>
  </property>
  <property fmtid="{D5CDD505-2E9C-101B-9397-08002B2CF9AE}" pid="4" name="ICV">
    <vt:lpwstr>DA77220EB5AE4FA9811F9E30DB1332EE_12</vt:lpwstr>
  </property>
</Properties>
</file>