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7EA05" w14:textId="77777777" w:rsidR="00743819" w:rsidRPr="00743819" w:rsidRDefault="00743819">
      <w:pPr>
        <w:rPr>
          <w:rFonts w:ascii="黑体" w:eastAsia="黑体" w:hAnsi="黑体"/>
          <w:sz w:val="36"/>
          <w:szCs w:val="36"/>
        </w:rPr>
      </w:pPr>
      <w:r w:rsidRPr="00743819">
        <w:rPr>
          <w:rFonts w:ascii="黑体" w:eastAsia="黑体" w:hAnsi="黑体" w:hint="eastAsia"/>
          <w:sz w:val="36"/>
          <w:szCs w:val="36"/>
        </w:rPr>
        <w:t>附件</w:t>
      </w:r>
      <w:r w:rsidRPr="00743819">
        <w:rPr>
          <w:rFonts w:ascii="黑体" w:eastAsia="黑体" w:hAnsi="黑体"/>
          <w:sz w:val="36"/>
          <w:szCs w:val="36"/>
        </w:rPr>
        <w:t>2</w:t>
      </w:r>
    </w:p>
    <w:p w14:paraId="112DFCD0" w14:textId="5917F421" w:rsidR="00F66CAD" w:rsidRDefault="00743819" w:rsidP="00F66CAD">
      <w:pPr>
        <w:jc w:val="center"/>
        <w:rPr>
          <w:rFonts w:ascii="仿宋_GB2312" w:eastAsia="仿宋_GB2312" w:hint="eastAsia"/>
          <w:b/>
          <w:sz w:val="44"/>
          <w:szCs w:val="44"/>
        </w:rPr>
      </w:pPr>
      <w:r w:rsidRPr="00743819">
        <w:rPr>
          <w:rFonts w:ascii="仿宋_GB2312" w:eastAsia="仿宋_GB2312" w:hint="eastAsia"/>
          <w:b/>
          <w:sz w:val="44"/>
          <w:szCs w:val="44"/>
        </w:rPr>
        <w:t>法治浙江建设20年论文格式</w:t>
      </w:r>
      <w:bookmarkStart w:id="0" w:name="_GoBack"/>
      <w:bookmarkEnd w:id="0"/>
    </w:p>
    <w:p w14:paraId="7036BC33" w14:textId="0C9A8CCC" w:rsidR="00F66CAD" w:rsidRPr="00F66CAD" w:rsidRDefault="00F66CAD" w:rsidP="00F66CAD">
      <w:pPr>
        <w:pStyle w:val="a3"/>
        <w:numPr>
          <w:ilvl w:val="0"/>
          <w:numId w:val="1"/>
        </w:numPr>
        <w:ind w:firstLineChars="0"/>
        <w:jc w:val="left"/>
        <w:rPr>
          <w:rFonts w:ascii="仿宋_GB2312" w:eastAsia="仿宋_GB2312"/>
          <w:b/>
          <w:sz w:val="30"/>
          <w:szCs w:val="30"/>
        </w:rPr>
      </w:pPr>
      <w:r w:rsidRPr="00F66CAD">
        <w:rPr>
          <w:rFonts w:ascii="仿宋_GB2312" w:eastAsia="仿宋_GB2312" w:hint="eastAsia"/>
          <w:b/>
          <w:sz w:val="30"/>
          <w:szCs w:val="30"/>
        </w:rPr>
        <w:t>论文请按照统一格式报送。</w:t>
      </w:r>
    </w:p>
    <w:p w14:paraId="307B7DEC" w14:textId="2C7092CA" w:rsidR="00F66CAD" w:rsidRPr="00F66CAD" w:rsidRDefault="00F66CAD" w:rsidP="00F66CAD">
      <w:pPr>
        <w:pStyle w:val="a3"/>
        <w:numPr>
          <w:ilvl w:val="0"/>
          <w:numId w:val="1"/>
        </w:numPr>
        <w:ind w:firstLineChars="0"/>
        <w:jc w:val="left"/>
        <w:rPr>
          <w:rFonts w:ascii="仿宋_GB2312" w:eastAsia="仿宋_GB2312"/>
          <w:b/>
          <w:sz w:val="30"/>
          <w:szCs w:val="30"/>
        </w:rPr>
      </w:pPr>
      <w:r w:rsidRPr="00F66CAD">
        <w:rPr>
          <w:rFonts w:ascii="仿宋_GB2312" w:eastAsia="仿宋_GB2312" w:hint="eastAsia"/>
          <w:b/>
          <w:sz w:val="30"/>
          <w:szCs w:val="30"/>
        </w:rPr>
        <w:t>论文引文和史料需注明出处，引文统一采用尾注。</w:t>
      </w:r>
    </w:p>
    <w:p w14:paraId="75BC1AAF" w14:textId="0FA1EBDE" w:rsidR="00F66CAD" w:rsidRPr="00F66CAD" w:rsidRDefault="00F66CAD" w:rsidP="00F66CAD">
      <w:pPr>
        <w:pStyle w:val="a3"/>
        <w:numPr>
          <w:ilvl w:val="0"/>
          <w:numId w:val="1"/>
        </w:numPr>
        <w:ind w:firstLineChars="0"/>
        <w:jc w:val="left"/>
        <w:rPr>
          <w:rFonts w:ascii="仿宋_GB2312" w:eastAsia="仿宋_GB2312" w:hint="eastAsia"/>
          <w:b/>
          <w:sz w:val="30"/>
          <w:szCs w:val="30"/>
        </w:rPr>
      </w:pPr>
      <w:r w:rsidRPr="00F66CAD">
        <w:rPr>
          <w:rFonts w:ascii="仿宋_GB2312" w:eastAsia="仿宋_GB2312" w:hint="eastAsia"/>
          <w:b/>
          <w:sz w:val="30"/>
          <w:szCs w:val="30"/>
        </w:rPr>
        <w:t>字号：大标题采用二号小标宋简体，副标题采用三号楷体，二级标题用三号黑体，正文用三号仿宋。内容提要用四号楷体。注释用五号仿宋。</w:t>
      </w:r>
    </w:p>
    <w:sectPr w:rsidR="00F66CAD" w:rsidRPr="00F66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1B6F2D"/>
    <w:multiLevelType w:val="hybridMultilevel"/>
    <w:tmpl w:val="80E8B61E"/>
    <w:lvl w:ilvl="0" w:tplc="0D105F4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04F"/>
    <w:rsid w:val="00312701"/>
    <w:rsid w:val="00703A90"/>
    <w:rsid w:val="00743819"/>
    <w:rsid w:val="00BB104F"/>
    <w:rsid w:val="00F6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A9A11"/>
  <w15:chartTrackingRefBased/>
  <w15:docId w15:val="{67B54AF7-D1E4-40CC-8B06-951DFF9F5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C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人文社会科学处秘书(格日吉)</dc:creator>
  <cp:keywords/>
  <dc:description/>
  <cp:lastModifiedBy>人文社会科学处秘书(格日吉)</cp:lastModifiedBy>
  <cp:revision>3</cp:revision>
  <dcterms:created xsi:type="dcterms:W3CDTF">2026-02-01T07:51:00Z</dcterms:created>
  <dcterms:modified xsi:type="dcterms:W3CDTF">2026-02-01T07:55:00Z</dcterms:modified>
</cp:coreProperties>
</file>