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FE9C3">
      <w:pPr>
        <w:adjustRightInd w:val="0"/>
        <w:snapToGrid w:val="0"/>
        <w:spacing w:before="156" w:beforeLines="50" w:after="156" w:afterLines="50"/>
        <w:ind w:left="0" w:leftChars="0" w:firstLine="0" w:firstLineChars="0"/>
        <w:jc w:val="left"/>
        <w:rPr>
          <w:rFonts w:ascii="黑体" w:hAnsi="黑体" w:eastAsia="黑体"/>
          <w:spacing w:val="8"/>
          <w:sz w:val="32"/>
          <w:szCs w:val="32"/>
        </w:rPr>
      </w:pPr>
      <w:r>
        <w:rPr>
          <w:rFonts w:hint="eastAsia" w:ascii="黑体" w:hAnsi="黑体" w:eastAsia="黑体"/>
          <w:spacing w:val="8"/>
          <w:sz w:val="32"/>
          <w:szCs w:val="32"/>
        </w:rPr>
        <w:t>附件3</w:t>
      </w:r>
    </w:p>
    <w:p w14:paraId="0495C0EB">
      <w:pPr>
        <w:spacing w:line="600" w:lineRule="exact"/>
        <w:ind w:firstLine="723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bidi="ar"/>
        </w:rPr>
        <w:t>浙江省新型智库联盟联系表</w:t>
      </w:r>
    </w:p>
    <w:tbl>
      <w:tblPr>
        <w:tblStyle w:val="5"/>
        <w:tblW w:w="5000" w:type="pct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576"/>
        <w:gridCol w:w="1882"/>
        <w:gridCol w:w="983"/>
        <w:gridCol w:w="1706"/>
        <w:gridCol w:w="1631"/>
      </w:tblGrid>
      <w:tr w14:paraId="76621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AFA16">
            <w:pPr>
              <w:widowControl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FAC37">
            <w:pPr>
              <w:widowControl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联盟名称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4D47C">
            <w:pPr>
              <w:widowControl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研究方向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DEE5">
            <w:pPr>
              <w:widowControl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联系人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6F7A1">
            <w:pPr>
              <w:widowControl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电话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E48D1">
            <w:pPr>
              <w:widowControl/>
              <w:jc w:val="left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邮箱</w:t>
            </w:r>
          </w:p>
        </w:tc>
      </w:tr>
      <w:tr w14:paraId="75D17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DD879">
            <w:pPr>
              <w:widowControl/>
              <w:adjustRightInd w:val="0"/>
              <w:snapToGrid w:val="0"/>
              <w:ind w:firstLine="36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6DCF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浙江省生态文明智库联盟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6647A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生态经济、低碳发展、生态文化、生态治理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AB355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邱曦露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5420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0571-63742936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354B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"mailto:895186336@qq.com" \o "mailto:895186336@qq.com" </w:instrText>
            </w:r>
            <w:r>
              <w:fldChar w:fldCharType="separate"/>
            </w:r>
            <w:r>
              <w:rPr>
                <w:rStyle w:val="7"/>
                <w:rFonts w:eastAsia="宋体"/>
                <w:sz w:val="18"/>
                <w:szCs w:val="18"/>
              </w:rPr>
              <w:t>20170051@zafu. edu. cn</w:t>
            </w:r>
            <w:r>
              <w:rPr>
                <w:rStyle w:val="7"/>
                <w:rFonts w:eastAsia="宋体"/>
                <w:sz w:val="18"/>
                <w:szCs w:val="18"/>
              </w:rPr>
              <w:fldChar w:fldCharType="end"/>
            </w:r>
          </w:p>
        </w:tc>
      </w:tr>
      <w:tr w14:paraId="12EE7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24CBD">
            <w:pPr>
              <w:widowControl/>
              <w:adjustRightInd w:val="0"/>
              <w:snapToGrid w:val="0"/>
              <w:ind w:firstLine="36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36913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浙江省新发展格局研究智库联盟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5CE91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宏观经济、区域发展、创新经济、绿色发展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E20D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甘琳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1123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0571-87067602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47A1C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"mailto:289525283@qq.com" \o "mailto:289525283@qq.com" </w:instrText>
            </w:r>
            <w:r>
              <w:fldChar w:fldCharType="separate"/>
            </w:r>
            <w:r>
              <w:rPr>
                <w:rStyle w:val="7"/>
                <w:rFonts w:eastAsia="宋体"/>
                <w:sz w:val="18"/>
                <w:szCs w:val="18"/>
              </w:rPr>
              <w:t>289525283@qq.com</w:t>
            </w:r>
            <w:r>
              <w:rPr>
                <w:rStyle w:val="7"/>
                <w:rFonts w:eastAsia="宋体"/>
                <w:sz w:val="18"/>
                <w:szCs w:val="18"/>
              </w:rPr>
              <w:fldChar w:fldCharType="end"/>
            </w:r>
          </w:p>
        </w:tc>
      </w:tr>
      <w:tr w14:paraId="4C7FE8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0BBB">
            <w:pPr>
              <w:widowControl/>
              <w:adjustRightInd w:val="0"/>
              <w:snapToGrid w:val="0"/>
              <w:ind w:firstLine="36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4967C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浙江省区域国别与国际传播研究智库联盟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34635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区域国别学、国际传播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8E8D8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唐诗倩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1FFA7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0579-82286752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8AA5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"mailto:fzyjyzkb@126.com" \o "mailto:fzyjyzkb@126.com" </w:instrText>
            </w:r>
            <w:r>
              <w:fldChar w:fldCharType="separate"/>
            </w:r>
            <w:r>
              <w:rPr>
                <w:rStyle w:val="7"/>
                <w:rFonts w:eastAsia="宋体"/>
                <w:sz w:val="18"/>
                <w:szCs w:val="18"/>
              </w:rPr>
              <w:t>fzyjyzkb@126.com</w:t>
            </w:r>
            <w:r>
              <w:rPr>
                <w:rStyle w:val="7"/>
                <w:rFonts w:eastAsia="宋体"/>
                <w:sz w:val="18"/>
                <w:szCs w:val="18"/>
              </w:rPr>
              <w:fldChar w:fldCharType="end"/>
            </w:r>
          </w:p>
        </w:tc>
      </w:tr>
      <w:tr w14:paraId="22655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829D">
            <w:pPr>
              <w:widowControl/>
              <w:adjustRightInd w:val="0"/>
              <w:snapToGrid w:val="0"/>
              <w:ind w:firstLine="36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94AA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浙江省新时代文化浙江建设研究智库联盟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3B8DD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数字文化、文旅融合、公共文化服务、文化产业设计与内容创新、文化传播与交流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6AA1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马芸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362B3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0571-28008623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098FE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"mailto:azciid@163.com" \o "mailto:azciid@163.com" </w:instrText>
            </w:r>
            <w:r>
              <w:fldChar w:fldCharType="separate"/>
            </w:r>
            <w:r>
              <w:rPr>
                <w:rStyle w:val="7"/>
                <w:rFonts w:eastAsia="宋体"/>
                <w:sz w:val="18"/>
                <w:szCs w:val="18"/>
              </w:rPr>
              <w:t>azciid@163.com</w:t>
            </w:r>
            <w:r>
              <w:rPr>
                <w:rStyle w:val="7"/>
                <w:rFonts w:eastAsia="宋体"/>
                <w:sz w:val="18"/>
                <w:szCs w:val="18"/>
              </w:rPr>
              <w:fldChar w:fldCharType="end"/>
            </w:r>
          </w:p>
        </w:tc>
      </w:tr>
      <w:tr w14:paraId="40854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14CF4">
            <w:pPr>
              <w:widowControl/>
              <w:adjustRightInd w:val="0"/>
              <w:snapToGrid w:val="0"/>
              <w:ind w:firstLine="36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7C4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浙江省海洋发展智库联盟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5FF5F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海洋经济，海洋生态，海洋法治，海洋文化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20D88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楼加宁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CEB91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0574-87609463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290F1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"mailto:nddh@nbu.edu.cn" \o "mailto:nddh@nbu.edu.cn" </w:instrText>
            </w:r>
            <w:r>
              <w:fldChar w:fldCharType="separate"/>
            </w:r>
            <w:r>
              <w:rPr>
                <w:rStyle w:val="7"/>
                <w:rFonts w:eastAsia="宋体"/>
                <w:sz w:val="18"/>
                <w:szCs w:val="18"/>
              </w:rPr>
              <w:t>nddh@nbu.edu.cn</w:t>
            </w:r>
            <w:r>
              <w:rPr>
                <w:rStyle w:val="7"/>
                <w:rFonts w:eastAsia="宋体"/>
                <w:sz w:val="18"/>
                <w:szCs w:val="18"/>
              </w:rPr>
              <w:fldChar w:fldCharType="end"/>
            </w:r>
          </w:p>
        </w:tc>
      </w:tr>
      <w:tr w14:paraId="35CF6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95496">
            <w:pPr>
              <w:widowControl/>
              <w:adjustRightInd w:val="0"/>
              <w:snapToGrid w:val="0"/>
              <w:ind w:firstLine="36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06EB4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浙江省乡村振兴研究智库联盟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8E31A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农村发展理论与政策、乡村振兴、生态农业、食物经济与农商管理、资源经济与环境管理等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223A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张霞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0932F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0571-88981520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9AEE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"mailto:cardzu@zju.edu.cn" </w:instrText>
            </w:r>
            <w:r>
              <w:fldChar w:fldCharType="separate"/>
            </w:r>
            <w:r>
              <w:rPr>
                <w:rStyle w:val="7"/>
                <w:rFonts w:eastAsia="宋体"/>
                <w:sz w:val="18"/>
                <w:szCs w:val="18"/>
              </w:rPr>
              <w:t>xiazhang@zju.edu.cn</w:t>
            </w:r>
            <w:r>
              <w:rPr>
                <w:rStyle w:val="7"/>
                <w:rFonts w:eastAsia="宋体"/>
                <w:sz w:val="18"/>
                <w:szCs w:val="18"/>
              </w:rPr>
              <w:fldChar w:fldCharType="end"/>
            </w:r>
          </w:p>
        </w:tc>
      </w:tr>
      <w:tr w14:paraId="5D3D9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03210">
            <w:pPr>
              <w:widowControl/>
              <w:adjustRightInd w:val="0"/>
              <w:snapToGrid w:val="0"/>
              <w:ind w:firstLine="36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E90AE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浙江省教育科技人才强省建设智库联盟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CFBF1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科教融合、科技创新等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DCB13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张馨玉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FEE62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0571-88206674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07174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"mailto:zhangxinyu2022@zju.edu.cn" \o "mailto:zhangxinyu2022@zju.edu.cn" </w:instrText>
            </w:r>
            <w:r>
              <w:fldChar w:fldCharType="separate"/>
            </w:r>
            <w:r>
              <w:rPr>
                <w:rStyle w:val="7"/>
                <w:rFonts w:eastAsia="宋体"/>
                <w:sz w:val="18"/>
                <w:szCs w:val="18"/>
              </w:rPr>
              <w:t>zhangxinyu2022@zju.edu.cn</w:t>
            </w:r>
            <w:r>
              <w:rPr>
                <w:rStyle w:val="7"/>
                <w:rFonts w:eastAsia="宋体"/>
                <w:sz w:val="18"/>
                <w:szCs w:val="18"/>
              </w:rPr>
              <w:fldChar w:fldCharType="end"/>
            </w:r>
          </w:p>
        </w:tc>
      </w:tr>
      <w:tr w14:paraId="01A41D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6601">
            <w:pPr>
              <w:widowControl/>
              <w:adjustRightInd w:val="0"/>
              <w:snapToGrid w:val="0"/>
              <w:ind w:firstLine="36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724F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浙江省营商环境改革创新研究智库联盟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B9BB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市场化、法治化、国际化营商环境研究、营商环境与公共政策创新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8F340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田媛元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6FD09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0571-81050065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BDB70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"mailto:zjsskyzk@163.com" </w:instrText>
            </w:r>
            <w:r>
              <w:fldChar w:fldCharType="separate"/>
            </w:r>
            <w:r>
              <w:rPr>
                <w:rStyle w:val="7"/>
                <w:rFonts w:eastAsia="宋体"/>
                <w:sz w:val="18"/>
                <w:szCs w:val="18"/>
              </w:rPr>
              <w:t>zjsskyzk@163.com</w:t>
            </w:r>
            <w:r>
              <w:rPr>
                <w:rStyle w:val="7"/>
                <w:rFonts w:eastAsia="宋体"/>
                <w:sz w:val="18"/>
                <w:szCs w:val="18"/>
              </w:rPr>
              <w:fldChar w:fldCharType="end"/>
            </w:r>
          </w:p>
        </w:tc>
      </w:tr>
      <w:tr w14:paraId="0A722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3423A">
            <w:pPr>
              <w:widowControl/>
              <w:adjustRightInd w:val="0"/>
              <w:snapToGrid w:val="0"/>
              <w:ind w:firstLine="36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18A9B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浙江省社会治理研究智库联盟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A8C5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社会治理理论创新、社会治理法学、社会组织与社会治理、基层社会治理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93B1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朱贺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CC4D6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0571-56662115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374B8"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 xml:space="preserve"> HYPERLINK "mailto:0923558@zju.edu.cn" </w:instrText>
            </w:r>
            <w:r>
              <w:rPr>
                <w:rFonts w:hint="eastAsia"/>
              </w:rPr>
              <w:fldChar w:fldCharType="separate"/>
            </w:r>
            <w:r>
              <w:rPr>
                <w:rStyle w:val="7"/>
                <w:rFonts w:hint="eastAsia"/>
              </w:rPr>
              <w:t>0923558@zju.edu.cn</w:t>
            </w:r>
            <w:r>
              <w:rPr>
                <w:rFonts w:hint="eastAsia"/>
              </w:rPr>
              <w:fldChar w:fldCharType="end"/>
            </w:r>
          </w:p>
        </w:tc>
      </w:tr>
      <w:tr w14:paraId="05E35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B2F5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BB43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浙江省数字化改革研究智库联盟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7814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数字经济、数字化发展、数字治理、数字乡村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76512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郭莹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5B897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0571-88982378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8F0A9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"mailto:guoying_guo@zju.edu.cn" \o "mailto:guoying_guo@zju.edu.cn" </w:instrText>
            </w:r>
            <w:r>
              <w:fldChar w:fldCharType="separate"/>
            </w:r>
            <w:r>
              <w:rPr>
                <w:rStyle w:val="7"/>
                <w:rFonts w:eastAsia="宋体"/>
                <w:sz w:val="18"/>
                <w:szCs w:val="18"/>
              </w:rPr>
              <w:t>guoying_guo@zju.edu.cn</w:t>
            </w:r>
            <w:r>
              <w:rPr>
                <w:rStyle w:val="7"/>
                <w:rFonts w:eastAsia="宋体"/>
                <w:sz w:val="18"/>
                <w:szCs w:val="18"/>
              </w:rPr>
              <w:fldChar w:fldCharType="end"/>
            </w:r>
          </w:p>
        </w:tc>
      </w:tr>
      <w:tr w14:paraId="48BE3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62C6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FBD99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浙江省共同富裕研究智库联盟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8BDE1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共同富裕、收入增长、区域协调发展、产业发展、区域经济、社会保障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C6507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杨媚棠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C3D60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0571-88981422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8C0EF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"mailto:ymt0503@zju.edu.cn" \o "mailto:ymt0503@zju.edu.cn" </w:instrText>
            </w:r>
            <w:r>
              <w:fldChar w:fldCharType="separate"/>
            </w:r>
            <w:r>
              <w:rPr>
                <w:rStyle w:val="7"/>
                <w:rFonts w:eastAsia="宋体"/>
                <w:sz w:val="18"/>
                <w:szCs w:val="18"/>
              </w:rPr>
              <w:t>ymt0503@zju.edu.cn</w:t>
            </w:r>
            <w:r>
              <w:rPr>
                <w:rStyle w:val="7"/>
                <w:rFonts w:eastAsia="宋体"/>
                <w:sz w:val="18"/>
                <w:szCs w:val="18"/>
              </w:rPr>
              <w:fldChar w:fldCharType="end"/>
            </w:r>
          </w:p>
        </w:tc>
      </w:tr>
      <w:tr w14:paraId="64C41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5FD8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14AC5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Style w:val="10"/>
                <w:rFonts w:hint="default"/>
                <w:sz w:val="18"/>
                <w:szCs w:val="18"/>
                <w:lang w:bidi="ar"/>
              </w:rPr>
              <w:t>浙江省</w:t>
            </w:r>
            <w:r>
              <w:rPr>
                <w:rStyle w:val="11"/>
                <w:rFonts w:eastAsia="仿宋"/>
                <w:sz w:val="18"/>
                <w:szCs w:val="18"/>
                <w:lang w:bidi="ar"/>
              </w:rPr>
              <w:t>“</w:t>
            </w:r>
            <w:r>
              <w:rPr>
                <w:rStyle w:val="10"/>
                <w:rFonts w:hint="default"/>
                <w:sz w:val="18"/>
                <w:szCs w:val="18"/>
                <w:lang w:bidi="ar"/>
              </w:rPr>
              <w:t>八八战略</w:t>
            </w:r>
            <w:r>
              <w:rPr>
                <w:rStyle w:val="11"/>
                <w:rFonts w:eastAsia="仿宋"/>
                <w:sz w:val="18"/>
                <w:szCs w:val="18"/>
                <w:lang w:bidi="ar"/>
              </w:rPr>
              <w:t>”</w:t>
            </w:r>
            <w:r>
              <w:rPr>
                <w:rStyle w:val="10"/>
                <w:rFonts w:hint="default"/>
                <w:sz w:val="18"/>
                <w:szCs w:val="18"/>
                <w:lang w:bidi="ar"/>
              </w:rPr>
              <w:t>创新发展智库联盟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CF24E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Style w:val="11"/>
                <w:rFonts w:eastAsia="宋体"/>
                <w:sz w:val="18"/>
                <w:szCs w:val="18"/>
                <w:lang w:bidi="ar"/>
              </w:rPr>
              <w:t>“</w:t>
            </w:r>
            <w:r>
              <w:rPr>
                <w:rStyle w:val="10"/>
                <w:rFonts w:hint="default"/>
                <w:sz w:val="18"/>
                <w:szCs w:val="18"/>
                <w:lang w:bidi="ar"/>
              </w:rPr>
              <w:t>八八战略</w:t>
            </w:r>
            <w:r>
              <w:rPr>
                <w:rStyle w:val="11"/>
                <w:rFonts w:eastAsia="宋体"/>
                <w:sz w:val="18"/>
                <w:szCs w:val="18"/>
                <w:lang w:bidi="ar"/>
              </w:rPr>
              <w:t>”</w:t>
            </w:r>
            <w:r>
              <w:rPr>
                <w:rStyle w:val="10"/>
                <w:rFonts w:hint="default"/>
                <w:sz w:val="18"/>
                <w:szCs w:val="18"/>
                <w:lang w:bidi="ar"/>
              </w:rPr>
              <w:t>理论研究和实践探索研究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67AB9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刘怡昕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D2FDF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0571-89080023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0869F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"mailto:swdxjccy@163.com" </w:instrText>
            </w:r>
            <w:r>
              <w:fldChar w:fldCharType="separate"/>
            </w:r>
            <w:r>
              <w:rPr>
                <w:rStyle w:val="7"/>
                <w:rFonts w:eastAsia="宋体"/>
                <w:sz w:val="18"/>
                <w:szCs w:val="18"/>
              </w:rPr>
              <w:t>liuyixin000105@126.com</w:t>
            </w:r>
            <w:r>
              <w:rPr>
                <w:rStyle w:val="7"/>
                <w:rFonts w:eastAsia="宋体"/>
                <w:sz w:val="18"/>
                <w:szCs w:val="18"/>
              </w:rPr>
              <w:fldChar w:fldCharType="end"/>
            </w:r>
          </w:p>
        </w:tc>
      </w:tr>
      <w:tr w14:paraId="28DAA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04CEB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A6A5C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浙江省城镇化研究智库联盟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BDAEE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我国城镇化建设理论与实践研究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56E13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匡晓芳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64E18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0571-88206621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30368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"mailto:ciu_zju@zju.edu.cn" \o "mailto:ciu_zju@zju.edu.cn" </w:instrText>
            </w:r>
            <w:r>
              <w:fldChar w:fldCharType="separate"/>
            </w:r>
            <w:r>
              <w:rPr>
                <w:rStyle w:val="7"/>
                <w:rFonts w:eastAsia="宋体"/>
                <w:sz w:val="18"/>
                <w:szCs w:val="18"/>
              </w:rPr>
              <w:t>ciu_zju@zju.edu.cn</w:t>
            </w:r>
            <w:r>
              <w:rPr>
                <w:rStyle w:val="7"/>
                <w:rFonts w:eastAsia="宋体"/>
                <w:sz w:val="18"/>
                <w:szCs w:val="18"/>
              </w:rPr>
              <w:fldChar w:fldCharType="end"/>
            </w:r>
          </w:p>
        </w:tc>
      </w:tr>
      <w:tr w14:paraId="14831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1C43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B83A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浙江省政府监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与治理现代化智库联盟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2D2A1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政府管制理论与政策；数字战略与治理；新质生产力与政府监管改革；资产定价、公司金融、金融科技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E742A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何裕华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8F77B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0571-87557485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798FD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fldChar w:fldCharType="begin"/>
            </w:r>
            <w:r>
              <w:instrText xml:space="preserve"> HYPERLINK "mailto:irrwork@163.com" </w:instrText>
            </w:r>
            <w:r>
              <w:fldChar w:fldCharType="separate"/>
            </w:r>
            <w:r>
              <w:rPr>
                <w:rStyle w:val="7"/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irrwork@163.com</w:t>
            </w:r>
            <w:r>
              <w:rPr>
                <w:rStyle w:val="7"/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fldChar w:fldCharType="end"/>
            </w:r>
          </w:p>
          <w:p w14:paraId="6C42C22F">
            <w:pPr>
              <w:widowControl/>
              <w:adjustRightInd w:val="0"/>
              <w:snapToGrid w:val="0"/>
              <w:ind w:firstLine="36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37EDA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436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E3649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4C21FA1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浙江省发展与安全研究智库联盟</w:t>
            </w:r>
          </w:p>
        </w:tc>
        <w:tc>
          <w:tcPr>
            <w:tcW w:w="1104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561CD97">
            <w:pPr>
              <w:widowControl/>
              <w:adjustRightInd w:val="0"/>
              <w:snapToGrid w:val="0"/>
              <w:jc w:val="left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总体国家安全建设，公共安全治理，社会治理体系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5B18EB7">
            <w:pPr>
              <w:widowControl/>
              <w:adjustRightInd w:val="0"/>
              <w:snapToGrid w:val="0"/>
              <w:textAlignment w:val="center"/>
              <w:rPr>
                <w:rFonts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bidi="ar"/>
              </w:rPr>
              <w:t>胡珏</w:t>
            </w:r>
          </w:p>
        </w:tc>
        <w:tc>
          <w:tcPr>
            <w:tcW w:w="1001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C563DDA"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0571-85290666</w:t>
            </w:r>
          </w:p>
        </w:tc>
        <w:tc>
          <w:tcPr>
            <w:tcW w:w="957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7CDC875">
            <w:pPr>
              <w:widowControl/>
              <w:adjustRightInd w:val="0"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fldChar w:fldCharType="begin"/>
            </w:r>
            <w:r>
              <w:instrText xml:space="preserve"> HYPERLINK "mailto:hujue321@126.co" </w:instrText>
            </w:r>
            <w:r>
              <w:fldChar w:fldCharType="separate"/>
            </w:r>
            <w:r>
              <w:rPr>
                <w:rStyle w:val="7"/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t>hujue321@126.co</w:t>
            </w:r>
            <w:r>
              <w:rPr>
                <w:rStyle w:val="7"/>
                <w:rFonts w:ascii="Times New Roman" w:hAnsi="Times New Roman" w:eastAsia="宋体" w:cs="Times New Roman"/>
                <w:kern w:val="0"/>
                <w:sz w:val="18"/>
                <w:szCs w:val="18"/>
                <w:lang w:bidi="ar"/>
              </w:rPr>
              <w:fldChar w:fldCharType="end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</w:t>
            </w:r>
          </w:p>
        </w:tc>
      </w:tr>
    </w:tbl>
    <w:p w14:paraId="6D8B513D">
      <w:pPr>
        <w:widowControl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100" w:right="1800" w:bottom="104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24DB6">
    <w:pPr>
      <w:pStyle w:val="2"/>
      <w:ind w:firstLine="560" w:firstLineChars="2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－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ZjMTM3MTNmZGZiNDY1MTkxOGNkZGE4YzE4ZmYwZWYifQ=="/>
  </w:docVars>
  <w:rsids>
    <w:rsidRoot w:val="30580D0A"/>
    <w:rsid w:val="000623EF"/>
    <w:rsid w:val="004D14F7"/>
    <w:rsid w:val="007B4052"/>
    <w:rsid w:val="00987FF1"/>
    <w:rsid w:val="009F52AF"/>
    <w:rsid w:val="00D00530"/>
    <w:rsid w:val="00DD2B82"/>
    <w:rsid w:val="00E30F2E"/>
    <w:rsid w:val="00FD6AE0"/>
    <w:rsid w:val="00FF1B21"/>
    <w:rsid w:val="01690DB3"/>
    <w:rsid w:val="018E53BB"/>
    <w:rsid w:val="0201656B"/>
    <w:rsid w:val="029645C8"/>
    <w:rsid w:val="02BB7337"/>
    <w:rsid w:val="04DB0259"/>
    <w:rsid w:val="05946D18"/>
    <w:rsid w:val="094C42CE"/>
    <w:rsid w:val="0A717593"/>
    <w:rsid w:val="0AFF11B7"/>
    <w:rsid w:val="0BE8391A"/>
    <w:rsid w:val="0C0B7460"/>
    <w:rsid w:val="0C3F109E"/>
    <w:rsid w:val="0C4652CA"/>
    <w:rsid w:val="0CAB5E7A"/>
    <w:rsid w:val="0EFE3455"/>
    <w:rsid w:val="103E4E91"/>
    <w:rsid w:val="110F261A"/>
    <w:rsid w:val="12D54D34"/>
    <w:rsid w:val="12E213B9"/>
    <w:rsid w:val="14FC6271"/>
    <w:rsid w:val="16A04DE3"/>
    <w:rsid w:val="173619DD"/>
    <w:rsid w:val="17C243D6"/>
    <w:rsid w:val="194728AA"/>
    <w:rsid w:val="1A7025E8"/>
    <w:rsid w:val="1A9623E2"/>
    <w:rsid w:val="1AF71484"/>
    <w:rsid w:val="1CB57848"/>
    <w:rsid w:val="1E1B5651"/>
    <w:rsid w:val="1EBE61A6"/>
    <w:rsid w:val="1FBC7140"/>
    <w:rsid w:val="1FD004F5"/>
    <w:rsid w:val="1FD5559B"/>
    <w:rsid w:val="1FE3647B"/>
    <w:rsid w:val="20B77069"/>
    <w:rsid w:val="21201544"/>
    <w:rsid w:val="225E6D5C"/>
    <w:rsid w:val="23C1081D"/>
    <w:rsid w:val="2746468B"/>
    <w:rsid w:val="28F11703"/>
    <w:rsid w:val="28F14C86"/>
    <w:rsid w:val="2BEC2B5B"/>
    <w:rsid w:val="2C557A73"/>
    <w:rsid w:val="2EFE0BDB"/>
    <w:rsid w:val="30580D0A"/>
    <w:rsid w:val="32FE3ABF"/>
    <w:rsid w:val="34D67F04"/>
    <w:rsid w:val="34F93631"/>
    <w:rsid w:val="3514038F"/>
    <w:rsid w:val="362F5DD2"/>
    <w:rsid w:val="36BD6677"/>
    <w:rsid w:val="39473F63"/>
    <w:rsid w:val="3B866620"/>
    <w:rsid w:val="3DCC6348"/>
    <w:rsid w:val="41B81364"/>
    <w:rsid w:val="454E255C"/>
    <w:rsid w:val="46062DF4"/>
    <w:rsid w:val="460743C1"/>
    <w:rsid w:val="4607616F"/>
    <w:rsid w:val="463A4A40"/>
    <w:rsid w:val="47971C01"/>
    <w:rsid w:val="4855486F"/>
    <w:rsid w:val="4B50661E"/>
    <w:rsid w:val="4D543616"/>
    <w:rsid w:val="4E9E4ACD"/>
    <w:rsid w:val="4F8C3B89"/>
    <w:rsid w:val="50CC1115"/>
    <w:rsid w:val="51E330AC"/>
    <w:rsid w:val="5267378D"/>
    <w:rsid w:val="56A65547"/>
    <w:rsid w:val="586355D7"/>
    <w:rsid w:val="595B0854"/>
    <w:rsid w:val="5D670E7B"/>
    <w:rsid w:val="5DE637D7"/>
    <w:rsid w:val="5E41017A"/>
    <w:rsid w:val="608E03E0"/>
    <w:rsid w:val="64EA4E00"/>
    <w:rsid w:val="68933592"/>
    <w:rsid w:val="6A4D6079"/>
    <w:rsid w:val="6B782E53"/>
    <w:rsid w:val="6C4578AC"/>
    <w:rsid w:val="6CAA2B7B"/>
    <w:rsid w:val="6DF33881"/>
    <w:rsid w:val="700A492A"/>
    <w:rsid w:val="70792F4C"/>
    <w:rsid w:val="711363A0"/>
    <w:rsid w:val="71241A1C"/>
    <w:rsid w:val="72C26C0C"/>
    <w:rsid w:val="72CE0095"/>
    <w:rsid w:val="735F4F8D"/>
    <w:rsid w:val="738A6D07"/>
    <w:rsid w:val="73D1230A"/>
    <w:rsid w:val="763126AA"/>
    <w:rsid w:val="76B24531"/>
    <w:rsid w:val="79E306C6"/>
    <w:rsid w:val="7A691EBA"/>
    <w:rsid w:val="7BBC610A"/>
    <w:rsid w:val="7D34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8">
    <w:name w:val="font11"/>
    <w:basedOn w:val="6"/>
    <w:autoRedefine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9">
    <w:name w:val="font21"/>
    <w:basedOn w:val="6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0">
    <w:name w:val="font51"/>
    <w:basedOn w:val="6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1">
    <w:name w:val="font4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982543b0-db39-435a-85ba-319e642c5251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7BDBED77</paraID>
      <start>55</start>
      <end>61</end>
      <status>modified</status>
      <modifiedWord>省委、省政府</modifiedWord>
      <trackRevisions>false</trackRevisions>
    </reviewItem>
    <reviewItem>
      <errorID>ba67c9e5-59cb-4e26-b5d0-097c75c49d97</errorID>
      <errorWord>本次中</errorWord>
      <group>L1_Word</group>
      <groupName>字词问题</groupName>
      <ability>L2_Typo</ability>
      <abilityName>字词错误</abilityName>
      <candidateList>
        <item>本次</item>
      </candidateList>
      <explain/>
      <paraID>51D6AF0F</paraID>
      <start>201</start>
      <end>203</end>
      <status>modified</status>
      <modifiedWord>本次</modifiedWord>
      <trackRevisions>false</trackRevisions>
    </reviewItem>
    <reviewItem>
      <errorID>401b2ca2-5880-49fd-a345-e6a1e6e29b7f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E6BF582</paraID>
      <start>41</start>
      <end>42</end>
      <status>ignored</status>
      <modifiedWord/>
      <trackRevisions>false</trackRevisions>
    </reviewItem>
    <reviewItem>
      <errorID>a5275202-9829-4be8-874d-5b3e65d879b8</errorID>
      <errorWord>党委政府</errorWord>
      <group>L1_Political</group>
      <groupName>政治性问题</groupName>
      <ability>L2_Keyword</ability>
      <abilityName>固定表述</abilityName>
      <candidateList>
        <item>党委、政府</item>
      </candidateList>
      <explain>注意检查当前固定表述标点是否使用规范。</explain>
      <paraID>70DFACD8</paraID>
      <start>11</start>
      <end>16</end>
      <status>modified</status>
      <modifiedWord>党委、政府</modifiedWord>
      <trackRevisions>false</trackRevisions>
    </reviewItem>
    <reviewItem>
      <errorID>598aac66-e5f5-4201-bd33-821709633f3d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70DFACD8</paraID>
      <start>42</start>
      <end>43</end>
      <status>ignored</status>
      <modifiedWord/>
      <trackRevisions>false</trackRevisions>
    </reviewItem>
    <reviewItem>
      <errorID>99b68bb4-9fb0-4a22-a21e-7f989cbe389a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275AF8F3</paraID>
      <start>48</start>
      <end>49</end>
      <status>ignored</status>
      <modifiedWord/>
      <trackRevisions>false</trackRevisions>
    </reviewItem>
    <reviewItem>
      <errorID>71df39d3-9a2f-4293-bca1-22c1cc8f89c0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2774032D</paraID>
      <start>36</start>
      <end>37</end>
      <status>ignored</status>
      <modifiedWord/>
      <trackRevisions>false</trackRevisions>
    </reviewItem>
    <reviewItem>
      <errorID>80e235c7-d9b8-4f25-8fa6-db2a50c45232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68DBAF8F</paraID>
      <start>112</start>
      <end>113</end>
      <status>modified</status>
      <modifiedWord>（</modifiedWord>
      <trackRevisions>false</trackRevisions>
    </reviewItem>
    <reviewItem>
      <errorID>eef2db7e-c3e5-4132-852d-4dd971daac24</errorID>
      <errorWord>提供经</errorWord>
      <group>L1_Word</group>
      <groupName>字词问题</groupName>
      <ability>L2_Typo</ability>
      <abilityName>字词错误</abilityName>
      <candidateList>
        <item>提供</item>
      </candidateList>
      <explain/>
      <paraID>2C811939</paraID>
      <start>7</start>
      <end>9</end>
      <status>modified</status>
      <modifiedWord>提供</modifiedWord>
      <trackRevisions>false</trackRevisions>
    </reviewItem>
    <reviewItem>
      <errorID>51e20372-8b43-42c3-ae1d-a9c9aba9f602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49E8AB2B</paraID>
      <start>0</start>
      <end>2</end>
      <status>ignored</status>
      <modifiedWord/>
      <trackRevisions>false</trackRevisions>
    </reviewItem>
    <reviewItem>
      <errorID>3b268cb3-1ea0-4da8-bcf5-55dae7cd9f8b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5434161B</paraID>
      <start>13</start>
      <end>14</end>
      <status>ignored</status>
      <modifiedWord/>
      <trackRevisions>false</trackRevisions>
    </reviewItem>
    <reviewItem>
      <errorID>b531976d-78fa-43e2-94ef-43c71f9f21b5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39CA8D7F</paraID>
      <start>34</start>
      <end>39</end>
      <status>ignored</status>
      <modifiedWord/>
      <trackRevisions>false</trackRevisions>
    </reviewItem>
    <reviewItem>
      <errorID>6d0674f2-f9be-490a-8b61-d3b7b8166780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21D1335A</paraID>
      <start>0</start>
      <end>2</end>
      <status>ignored</status>
      <modifiedWord/>
      <trackRevisions>false</trackRevisions>
    </reviewItem>
    <reviewItem>
      <errorID>b763e531-4798-4fa2-922d-72edca7bd967</errorID>
      <errorWord>、且</errorWord>
      <group>L1_Word</group>
      <groupName>字词问题</groupName>
      <ability>L2_Typo</ability>
      <abilityName>字词错误</abilityName>
      <candidateList>
        <item>且</item>
      </candidateList>
      <explain/>
      <paraID>5FA7DD99</paraID>
      <start>47</start>
      <end>48</end>
      <status>modified</status>
      <modifiedWord>且</modifiedWord>
      <trackRevisions>false</trackRevisions>
    </reviewItem>
    <reviewItem>
      <errorID>e31bc992-fa5c-4f5d-bea8-47eea4a8409e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5D2C1C35</paraID>
      <start>41</start>
      <end>47</end>
      <status>modified</status>
      <modifiedWord>省委、省政府</modifiedWord>
      <trackRevisions>false</trackRevisions>
    </reviewItem>
    <reviewItem>
      <errorID>6893f77f-84f0-435a-8075-d320c8c9dd15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5D2C1C35</paraID>
      <start>212</start>
      <end>214</end>
      <status>modified</status>
      <modifiedWord>》《</modifiedWord>
      <trackRevisions>false</trackRevisions>
    </reviewItem>
    <reviewItem>
      <errorID>f8b693a1-b1da-4127-9960-833277565bcc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5D2C1C35</paraID>
      <start>222</start>
      <end>224</end>
      <status>modified</status>
      <modifiedWord>》《</modifiedWord>
      <trackRevisions>false</trackRevisions>
    </reviewItem>
    <reviewItem>
      <errorID>ae081e72-bace-41ea-8fb7-c32bd88b1012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173E60B</paraID>
      <start>21</start>
      <end>23</end>
      <status>modified</status>
      <modifiedWord>》《</modifiedWord>
      <trackRevisions>false</trackRevisions>
    </reviewItem>
    <reviewItem>
      <errorID>ed7eda3e-0c59-4445-9992-4a08ed7173d0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1E3959BC</paraID>
      <start>0</start>
      <end>2</end>
      <status>modified</status>
      <modifiedWord>其他</modifiedWord>
      <trackRevisions>false</trackRevisions>
    </reviewItem>
    <reviewItem>
      <errorID>0f725f7b-64ae-4b3f-9d86-d8f9107983c0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FBA3EE5</paraID>
      <start>76</start>
      <end>78</end>
      <status>modified</status>
      <modifiedWord>其他</modifiedWord>
      <trackRevisions>false</trackRevisions>
    </reviewItem>
    <reviewItem>
      <errorID>e3711537-35a7-4512-afd3-f4d7e2a36ca0</errorID>
      <errorWord>市场化法治化国际化</errorWord>
      <group>L1_Political</group>
      <groupName>政治性问题</groupName>
      <ability>L2_Keyword</ability>
      <abilityName>固定表述</abilityName>
      <candidateList>
        <item>市场化、法治化、国际化</item>
      </candidateList>
      <explain>注意检查当前固定表述标点是否使用规范。</explain>
      <paraID> 9D6B9BB</paraID>
      <start>0</start>
      <end>11</end>
      <status>modified</status>
      <modifiedWord>市场化、法治化、国际化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2DF238-BC56-455A-9BF8-79FF26F218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1852</Words>
  <Characters>1919</Characters>
  <Lines>62</Lines>
  <Paragraphs>17</Paragraphs>
  <TotalTime>0</TotalTime>
  <ScaleCrop>false</ScaleCrop>
  <LinksUpToDate>false</LinksUpToDate>
  <CharactersWithSpaces>1975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2024-04-13T15:21:00Z</dcterms:created>
  <dc:creator>XLC </dc:creator>
  <cp:lastModifiedBy>user</cp:lastModifiedBy>
  <cp:lastPrinted>2026-09-16T03:56:00Z</cp:lastPrinted>
  <dcterms:modified xsi:type="dcterms:W3CDTF">2026-09-29T02:11:29Z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5DA94A477748450DB0AEF1E3496E4EF0_13</vt:lpwstr>
  </property>
  <property fmtid="{D5CDD505-2E9C-101B-9397-08002B2CF9AE}" pid="4" name="KSOTemplateDocerSaveRecord">
    <vt:lpwstr>eyJoZGlkIjoiYWIzNTY1N2RiMDkzMTA4MmQ1YzE2ZTM2MTNlNjcxZjEiLCJ1c2VySWQiOiIzNjMwMjYzNzIifQ==</vt:lpwstr>
  </property>
</Properties>
</file>