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2C" w:rsidRPr="0099005F" w:rsidRDefault="00470B2C">
      <w:pPr>
        <w:jc w:val="center"/>
        <w:rPr>
          <w:rFonts w:ascii="宋体"/>
          <w:b/>
          <w:sz w:val="32"/>
          <w:szCs w:val="32"/>
        </w:rPr>
      </w:pPr>
      <w:r w:rsidRPr="0099005F">
        <w:rPr>
          <w:rFonts w:hint="eastAsia"/>
          <w:b/>
          <w:sz w:val="32"/>
          <w:szCs w:val="32"/>
        </w:rPr>
        <w:t>浙江省社科联项目申报管理系统普通用户使用说明</w:t>
      </w:r>
    </w:p>
    <w:p w:rsidR="00470B2C" w:rsidRDefault="00470B2C" w:rsidP="0099005F">
      <w:pPr>
        <w:ind w:firstLine="480"/>
        <w:rPr>
          <w:rFonts w:ascii="宋体"/>
          <w:b/>
          <w:sz w:val="32"/>
          <w:szCs w:val="32"/>
        </w:rPr>
      </w:pPr>
    </w:p>
    <w:p w:rsidR="00470B2C" w:rsidRDefault="00470B2C" w:rsidP="0099005F">
      <w:pPr>
        <w:ind w:firstLine="480"/>
        <w:rPr>
          <w:rFonts w:ascii="宋体"/>
          <w:sz w:val="24"/>
          <w:szCs w:val="24"/>
        </w:rPr>
      </w:pPr>
      <w:r w:rsidRPr="0099005F">
        <w:rPr>
          <w:rFonts w:ascii="宋体" w:hAnsi="宋体" w:hint="eastAsia"/>
          <w:sz w:val="24"/>
          <w:szCs w:val="24"/>
        </w:rPr>
        <w:t>普通申报用户首先登陆浙江社科网（</w:t>
      </w:r>
      <w:r w:rsidRPr="0099005F">
        <w:rPr>
          <w:rFonts w:ascii="宋体" w:hAnsi="宋体"/>
          <w:sz w:val="24"/>
          <w:szCs w:val="24"/>
        </w:rPr>
        <w:t>http://www.zjskw.gov.cn/</w:t>
      </w:r>
      <w:r w:rsidRPr="0099005F">
        <w:rPr>
          <w:rFonts w:ascii="宋体" w:hAnsi="宋体" w:hint="eastAsia"/>
          <w:sz w:val="24"/>
          <w:szCs w:val="24"/>
        </w:rPr>
        <w:t>），在页面右侧功能区中的【项目申报管理系统】入口进入；</w:t>
      </w:r>
      <w:r>
        <w:rPr>
          <w:rFonts w:ascii="宋体" w:hAnsi="宋体" w:hint="eastAsia"/>
          <w:sz w:val="24"/>
          <w:szCs w:val="24"/>
        </w:rPr>
        <w:t>如下图所示：</w:t>
      </w:r>
    </w:p>
    <w:p w:rsidR="00470B2C" w:rsidRDefault="00470B2C" w:rsidP="0099005F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8" o:spid="_x0000_i1025" type="#_x0000_t75" style="width:424.5pt;height:259.5pt;visibility:visible">
            <v:imagedata r:id="rId6" o:title=""/>
          </v:shape>
        </w:pict>
      </w:r>
    </w:p>
    <w:p w:rsidR="00470B2C" w:rsidRDefault="00470B2C" w:rsidP="00D84346">
      <w:pPr>
        <w:ind w:firstLineChars="150" w:firstLine="31680"/>
        <w:rPr>
          <w:rFonts w:ascii="宋体"/>
          <w:sz w:val="24"/>
          <w:szCs w:val="24"/>
        </w:rPr>
      </w:pPr>
      <w:bookmarkStart w:id="0" w:name="_GoBack"/>
      <w:bookmarkEnd w:id="0"/>
      <w:r w:rsidRPr="0099005F">
        <w:rPr>
          <w:rFonts w:ascii="宋体" w:hAnsi="宋体" w:hint="eastAsia"/>
          <w:sz w:val="24"/>
          <w:szCs w:val="24"/>
        </w:rPr>
        <w:t>或通过浏览器直接打开网址</w:t>
      </w:r>
      <w:r w:rsidRPr="0099005F">
        <w:rPr>
          <w:rFonts w:ascii="宋体" w:hAnsi="宋体"/>
          <w:sz w:val="24"/>
          <w:szCs w:val="24"/>
        </w:rPr>
        <w:t xml:space="preserve"> </w:t>
      </w:r>
      <w:hyperlink r:id="rId7" w:history="1">
        <w:r w:rsidRPr="000157C3">
          <w:rPr>
            <w:rStyle w:val="Hyperlink"/>
            <w:rFonts w:ascii="宋体" w:hAnsi="宋体"/>
            <w:sz w:val="24"/>
            <w:szCs w:val="24"/>
          </w:rPr>
          <w:t>http://www.zjskw.gov.cn/zjsklxmsb/</w:t>
        </w:r>
      </w:hyperlink>
      <w:r>
        <w:rPr>
          <w:rFonts w:ascii="宋体" w:hAnsi="宋体" w:hint="eastAsia"/>
          <w:sz w:val="24"/>
          <w:szCs w:val="24"/>
        </w:rPr>
        <w:t>，</w:t>
      </w:r>
      <w:r w:rsidRPr="0099005F">
        <w:rPr>
          <w:rFonts w:ascii="宋体" w:hAnsi="宋体" w:hint="eastAsia"/>
          <w:sz w:val="24"/>
          <w:szCs w:val="24"/>
        </w:rPr>
        <w:t>即进入浙江省社科联管理系统登录界面。</w:t>
      </w:r>
    </w:p>
    <w:p w:rsidR="00470B2C" w:rsidRDefault="00470B2C" w:rsidP="0099005F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如图</w:t>
      </w:r>
      <w:r>
        <w:rPr>
          <w:rFonts w:ascii="宋体" w:hAnsi="宋体"/>
          <w:sz w:val="24"/>
          <w:szCs w:val="24"/>
        </w:rPr>
        <w:t xml:space="preserve">1-1 </w:t>
      </w:r>
      <w:r>
        <w:rPr>
          <w:rFonts w:ascii="宋体" w:hAnsi="宋体" w:hint="eastAsia"/>
          <w:sz w:val="24"/>
          <w:szCs w:val="24"/>
        </w:rPr>
        <w:t>所示</w:t>
      </w:r>
      <w:r>
        <w:rPr>
          <w:rFonts w:ascii="宋体"/>
          <w:sz w:val="24"/>
          <w:szCs w:val="24"/>
        </w:rPr>
        <w:t>,</w:t>
      </w:r>
      <w:r>
        <w:rPr>
          <w:rFonts w:ascii="宋体" w:hAnsi="宋体" w:hint="eastAsia"/>
          <w:sz w:val="24"/>
          <w:szCs w:val="24"/>
        </w:rPr>
        <w:t>页面有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登录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和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注册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按钮两个按钮。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0" o:spid="_x0000_i1026" type="#_x0000_t75" alt="HMUPNA(6CXA@)KZHEZOF9IT.png" style="width:380.25pt;height:225pt;visibility:visible">
            <v:imagedata r:id="rId8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1-1 </w:t>
      </w:r>
      <w:r>
        <w:rPr>
          <w:rFonts w:ascii="宋体" w:hAnsi="宋体" w:hint="eastAsia"/>
          <w:szCs w:val="21"/>
        </w:rPr>
        <w:t>系统首页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1.</w:t>
      </w:r>
      <w:r>
        <w:rPr>
          <w:rFonts w:ascii="宋体" w:hAnsi="宋体" w:hint="eastAsia"/>
          <w:b/>
          <w:sz w:val="24"/>
          <w:szCs w:val="24"/>
        </w:rPr>
        <w:t>用户注册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用户在使用系统前，首先需要注册账号，用户注册步骤如下：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步骤一：点击注册，选择注册用户类型为“普通用户”，点击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下一步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步骤二：阅读普通用户注册须知和系统服务条款。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步骤三：填写用户注册信息。（如图</w:t>
      </w:r>
      <w:r>
        <w:rPr>
          <w:rFonts w:ascii="宋体" w:hAnsi="宋体"/>
          <w:sz w:val="24"/>
          <w:szCs w:val="24"/>
        </w:rPr>
        <w:t>1-2</w:t>
      </w:r>
      <w:r>
        <w:rPr>
          <w:rFonts w:ascii="宋体" w:hAnsi="宋体" w:hint="eastAsia"/>
          <w:sz w:val="24"/>
          <w:szCs w:val="24"/>
        </w:rPr>
        <w:t>）</w:t>
      </w: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" o:spid="_x0000_i1027" type="#_x0000_t75" alt="$V(SOH02IOZIUSO(0}{3J}3.png" style="width:391.5pt;height:201pt;visibility:visible">
            <v:imagedata r:id="rId9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1-2 </w:t>
      </w:r>
      <w:r>
        <w:rPr>
          <w:rFonts w:ascii="宋体" w:hAnsi="宋体" w:hint="eastAsia"/>
          <w:szCs w:val="21"/>
        </w:rPr>
        <w:t>用户注册页面</w:t>
      </w:r>
    </w:p>
    <w:p w:rsidR="00470B2C" w:rsidRDefault="00470B2C">
      <w:pPr>
        <w:rPr>
          <w:rFonts w:asci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2.</w:t>
      </w:r>
      <w:r>
        <w:rPr>
          <w:rFonts w:ascii="宋体" w:hAnsi="宋体" w:hint="eastAsia"/>
          <w:b/>
          <w:sz w:val="24"/>
          <w:szCs w:val="24"/>
        </w:rPr>
        <w:t>登录系统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用户注册以后，即可登录系统，登录系统时，需输入正确的用户名和密码。如果不能登录主要有以下几个原因：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1. </w:t>
      </w:r>
      <w:r>
        <w:rPr>
          <w:rFonts w:ascii="宋体" w:hAnsi="宋体" w:hint="eastAsia"/>
          <w:sz w:val="24"/>
          <w:szCs w:val="24"/>
        </w:rPr>
        <w:t>用户名或密码错误，如果忘记密码可以联系所在的归口部门管理员或系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统管理员进行密码初始化。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 </w:t>
      </w:r>
      <w:r>
        <w:rPr>
          <w:rFonts w:ascii="宋体" w:hAnsi="宋体" w:hint="eastAsia"/>
          <w:sz w:val="24"/>
          <w:szCs w:val="24"/>
        </w:rPr>
        <w:t>用户账号被管理员暂停使用后不能登录系统，可以联系系统管理员进行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开通。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2.3</w:t>
      </w:r>
      <w:r>
        <w:rPr>
          <w:rFonts w:ascii="宋体" w:hAnsi="宋体" w:hint="eastAsia"/>
          <w:sz w:val="24"/>
          <w:szCs w:val="24"/>
        </w:rPr>
        <w:t>单位信息设置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新用户第一次登陆系统主页如图</w:t>
      </w:r>
      <w:r>
        <w:rPr>
          <w:rFonts w:ascii="宋体" w:hAnsi="宋体"/>
          <w:sz w:val="24"/>
          <w:szCs w:val="24"/>
        </w:rPr>
        <w:t xml:space="preserve"> 2.3-1 </w:t>
      </w:r>
      <w:r>
        <w:rPr>
          <w:rFonts w:ascii="宋体" w:hAnsi="宋体" w:hint="eastAsia"/>
          <w:sz w:val="24"/>
          <w:szCs w:val="24"/>
        </w:rPr>
        <w:t>所示。</w:t>
      </w: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2" o:spid="_x0000_i1028" type="#_x0000_t75" alt="4.png" style="width:411pt;height:242.25pt;visibility:visible">
            <v:imagedata r:id="rId10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2.3-1</w:t>
      </w:r>
      <w:r>
        <w:rPr>
          <w:rFonts w:ascii="宋体" w:hAnsi="宋体" w:hint="eastAsia"/>
          <w:szCs w:val="21"/>
        </w:rPr>
        <w:t>新用户登陆系统首页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单位信息设置主要包括：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）企业信息设置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当用户填写完成企业信息设置，点击保存即可完成。注：其中带“</w:t>
      </w:r>
      <w:r>
        <w:rPr>
          <w:rFonts w:ascii="宋体" w:hAnsi="宋体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”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号的是必填栏目。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“联系人”和“联系电话”都为注册用户自己的信息非单位信息。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）管理部门设置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当用户填写完成管理部门设置，点击保存即可完成，个人信息填写完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后用户才可以进行项目申报操作。注：如果审核状态是退回，则用户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需要根据退回意见作相应修改，修改完成后可以再次上报。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）用户信息设置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当用户填写完成用户信息设置，点击保存即可完成。注：其中带“</w:t>
      </w:r>
      <w:r>
        <w:rPr>
          <w:rFonts w:ascii="宋体" w:hAnsi="宋体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”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号的是必填栏目。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）用户密码设置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用户密码设置可根据用户需要进行操作。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2.4 </w:t>
      </w:r>
      <w:r>
        <w:rPr>
          <w:rFonts w:ascii="宋体" w:hAnsi="宋体" w:hint="eastAsia"/>
          <w:sz w:val="24"/>
          <w:szCs w:val="24"/>
        </w:rPr>
        <w:t>系统主页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系统主页如图</w:t>
      </w:r>
      <w:r>
        <w:rPr>
          <w:rFonts w:ascii="宋体" w:hAnsi="宋体"/>
          <w:sz w:val="24"/>
          <w:szCs w:val="24"/>
        </w:rPr>
        <w:t xml:space="preserve"> 2.4-1</w:t>
      </w:r>
      <w:r>
        <w:rPr>
          <w:rFonts w:ascii="宋体" w:hAnsi="宋体" w:hint="eastAsia"/>
          <w:sz w:val="24"/>
          <w:szCs w:val="24"/>
        </w:rPr>
        <w:t>，界面上端是导航栏，包括“首页”、“项目申报”、“申报管理”、“合同管理”、“验收管理”、“消息管理”和“留言咨询”等等选项，点击进入相应的页面；页面左侧为树形的项目计划体系，点击进入新项目填报；页面右侧为有关消息、通知；页面中部为待办事项的列表。</w:t>
      </w: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3" o:spid="_x0000_i1029" type="#_x0000_t75" alt="5.png" style="width:412.5pt;height:171.75pt;visibility:visible">
            <v:imagedata r:id="rId11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2.4-1</w:t>
      </w:r>
      <w:r>
        <w:rPr>
          <w:rFonts w:ascii="宋体" w:hAnsi="宋体" w:hint="eastAsia"/>
          <w:szCs w:val="21"/>
        </w:rPr>
        <w:t>系统主页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2.5 </w:t>
      </w:r>
      <w:r>
        <w:rPr>
          <w:rFonts w:ascii="宋体" w:hAnsi="宋体" w:hint="eastAsia"/>
          <w:sz w:val="24"/>
          <w:szCs w:val="24"/>
        </w:rPr>
        <w:t>项目申报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）申报新项目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步骤一：进入申报新项目页面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在申报系统主页，点击上方导航栏中的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项目申报</w:t>
      </w:r>
      <w:r>
        <w:rPr>
          <w:rFonts w:ascii="宋体" w:hint="eastAsia"/>
          <w:sz w:val="24"/>
          <w:szCs w:val="24"/>
        </w:rPr>
        <w:t>”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进入所有申报中的项目计划类别列表页面，如图</w:t>
      </w:r>
      <w:r>
        <w:rPr>
          <w:rFonts w:ascii="宋体" w:hAnsi="宋体"/>
          <w:sz w:val="24"/>
          <w:szCs w:val="24"/>
        </w:rPr>
        <w:t xml:space="preserve"> 2.5-1 </w:t>
      </w:r>
      <w:r>
        <w:rPr>
          <w:rFonts w:ascii="宋体" w:hAnsi="宋体" w:hint="eastAsia"/>
          <w:sz w:val="24"/>
          <w:szCs w:val="24"/>
        </w:rPr>
        <w:t>所示。</w:t>
      </w: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4" o:spid="_x0000_i1030" type="#_x0000_t75" alt="6.png" style="width:411.75pt;height:172.5pt;visibility:visible">
            <v:imagedata r:id="rId12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2.5-1</w:t>
      </w:r>
      <w:r>
        <w:rPr>
          <w:rFonts w:ascii="宋体" w:hAnsi="宋体" w:hint="eastAsia"/>
          <w:szCs w:val="21"/>
        </w:rPr>
        <w:t>申报新项目界面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步骤二：选择要申报的项目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在图</w:t>
      </w:r>
      <w:r>
        <w:rPr>
          <w:rFonts w:ascii="宋体" w:hAnsi="宋体"/>
          <w:sz w:val="24"/>
          <w:szCs w:val="24"/>
        </w:rPr>
        <w:t xml:space="preserve"> 2.5-1 </w:t>
      </w:r>
      <w:r>
        <w:rPr>
          <w:rFonts w:ascii="宋体" w:hAnsi="宋体" w:hint="eastAsia"/>
          <w:sz w:val="24"/>
          <w:szCs w:val="24"/>
        </w:rPr>
        <w:t>中，点击要填写的计划项目类别，如“浙江省社会科学界联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合会社科普及课题申报表”，进入如图</w:t>
      </w:r>
      <w:r>
        <w:rPr>
          <w:rFonts w:ascii="宋体" w:hAnsi="宋体"/>
          <w:sz w:val="24"/>
          <w:szCs w:val="24"/>
        </w:rPr>
        <w:t xml:space="preserve">2.5-2 </w:t>
      </w:r>
      <w:r>
        <w:rPr>
          <w:rFonts w:ascii="宋体" w:hAnsi="宋体" w:hint="eastAsia"/>
          <w:sz w:val="24"/>
          <w:szCs w:val="24"/>
        </w:rPr>
        <w:t>所示的项目申报说明界面。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5" o:spid="_x0000_i1031" type="#_x0000_t75" alt="7.png" style="width:408.75pt;height:197.25pt;visibility:visible">
            <v:imagedata r:id="rId13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2.5-2</w:t>
      </w:r>
      <w:r>
        <w:rPr>
          <w:rFonts w:ascii="宋体" w:hAnsi="宋体" w:hint="eastAsia"/>
          <w:szCs w:val="21"/>
        </w:rPr>
        <w:t>项目申报说明界面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步骤三：填写申请表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仔细阅读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项目概述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填写说明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其他注意事项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后，点击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开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始申报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进入申请表填写界面，如图</w:t>
      </w:r>
      <w:r>
        <w:rPr>
          <w:rFonts w:ascii="宋体" w:hAnsi="宋体"/>
          <w:sz w:val="24"/>
          <w:szCs w:val="24"/>
        </w:rPr>
        <w:t xml:space="preserve"> 2.5-3 </w:t>
      </w:r>
      <w:r>
        <w:rPr>
          <w:rFonts w:ascii="宋体" w:hAnsi="宋体" w:hint="eastAsia"/>
          <w:sz w:val="24"/>
          <w:szCs w:val="24"/>
        </w:rPr>
        <w:t>所示。整个申请表一般由几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个模块共同组成，以“</w:t>
      </w:r>
      <w:r>
        <w:rPr>
          <w:rFonts w:ascii="宋体" w:hAnsi="宋体" w:hint="eastAsia"/>
          <w:color w:val="000000"/>
          <w:sz w:val="24"/>
          <w:szCs w:val="24"/>
          <w:shd w:val="clear" w:color="auto" w:fill="FFFFFF"/>
        </w:rPr>
        <w:t>浙江省社会科学界联合会社科普及课题申报表</w:t>
      </w:r>
      <w:r>
        <w:rPr>
          <w:rFonts w:ascii="宋体" w:hAnsi="宋体" w:hint="eastAsia"/>
          <w:sz w:val="24"/>
          <w:szCs w:val="24"/>
        </w:rPr>
        <w:t>”为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例，它包括“目基本情况”、“项目人员”、“课题设计论证”、“课题预期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成果”、“项目经费预算”、“附件”等几个页面。请注意填写格式，格式错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误、日期先后不合理等都将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不允许保存和上报申请表。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6" o:spid="_x0000_i1032" type="#_x0000_t75" alt="8.png" style="width:409.5pt;height:87.75pt;visibility:visible">
            <v:imagedata r:id="rId14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2.5-3 </w:t>
      </w:r>
      <w:r>
        <w:rPr>
          <w:rFonts w:ascii="宋体" w:hAnsi="宋体" w:hint="eastAsia"/>
          <w:szCs w:val="21"/>
        </w:rPr>
        <w:t>申请书填写界面（该页面截取部分图片）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步骤四：保存填写的申报信息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在申请书填写界面，点击“保存”按钮，如果申请表中的必填项信息没填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写或其他格式有误等不能通过验证时，系统不允许保存同时会提示用户进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行正确填写。申请表保存成功后，会弹出保存成功对话框，系统将页面上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填写的数据保存到数据库中（保存成功后的申请表，自动保存在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申报管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理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中的“待上报项目”一栏中），保存成功后可以继续填写和保存申请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表。注意：在退出申请书填写或长时间不操作时，请及时保存数据，数据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没填写完整也可保存申请表，但不允许上报至管理员。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）上传附件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步骤一：进入附件上传页面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点击申请书填写界面上的“附件上传”按钮，如图</w:t>
      </w:r>
      <w:r>
        <w:rPr>
          <w:rFonts w:ascii="宋体" w:hAnsi="宋体"/>
          <w:sz w:val="24"/>
          <w:szCs w:val="24"/>
        </w:rPr>
        <w:t xml:space="preserve"> 2.5-4 </w:t>
      </w:r>
      <w:r>
        <w:rPr>
          <w:rFonts w:ascii="宋体" w:hAnsi="宋体" w:hint="eastAsia"/>
          <w:sz w:val="24"/>
          <w:szCs w:val="24"/>
        </w:rPr>
        <w:t>所示。注意：申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请书首次保存后才允许上传附件，附件上传说明见图中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附件上传说明</w:t>
      </w:r>
      <w:r>
        <w:rPr>
          <w:rFonts w:ascii="宋体" w:hint="eastAsia"/>
          <w:sz w:val="24"/>
          <w:szCs w:val="24"/>
        </w:rPr>
        <w:t>”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部分。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9" o:spid="_x0000_i1033" type="#_x0000_t75" alt="9.png" style="width:412.5pt;height:139.5pt;visibility:visible">
            <v:imagedata r:id="rId15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2.5-4 </w:t>
      </w:r>
      <w:r>
        <w:rPr>
          <w:rFonts w:ascii="宋体" w:hAnsi="宋体" w:hint="eastAsia"/>
          <w:szCs w:val="21"/>
        </w:rPr>
        <w:t>附件上传界面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步骤二：进行文件信息完善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在附件上传页面，填写附件标题，点击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浏览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按钮将弹出选择文件对话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框，用户可根据实际情况上传相关附件。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）查看申请书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点击申请书填写界面（参照图</w:t>
      </w:r>
      <w:r>
        <w:rPr>
          <w:rFonts w:ascii="宋体" w:hAnsi="宋体"/>
          <w:sz w:val="24"/>
          <w:szCs w:val="24"/>
        </w:rPr>
        <w:t xml:space="preserve"> 2.5-3</w:t>
      </w:r>
      <w:r>
        <w:rPr>
          <w:rFonts w:ascii="宋体" w:hAnsi="宋体" w:hint="eastAsia"/>
          <w:sz w:val="24"/>
          <w:szCs w:val="24"/>
        </w:rPr>
        <w:t>）右下方的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查看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按钮，进入如图</w:t>
      </w:r>
      <w:r>
        <w:rPr>
          <w:rFonts w:ascii="宋体" w:hAnsi="宋体"/>
          <w:sz w:val="24"/>
          <w:szCs w:val="24"/>
        </w:rPr>
        <w:t xml:space="preserve"> 2.5-5</w:t>
      </w:r>
      <w:r>
        <w:rPr>
          <w:rFonts w:ascii="宋体" w:hAnsi="宋体" w:hint="eastAsia"/>
          <w:sz w:val="24"/>
          <w:szCs w:val="24"/>
        </w:rPr>
        <w:t>所示的申请表查看页面，用户可以查看已保存的申请表内容，包括上传的附件。用户可以根据查看导航来快速定位索要查看的栏目，点击图</w:t>
      </w:r>
      <w:r>
        <w:rPr>
          <w:rFonts w:ascii="宋体" w:hAnsi="宋体"/>
          <w:sz w:val="24"/>
          <w:szCs w:val="24"/>
        </w:rPr>
        <w:t xml:space="preserve"> 2.5-5</w:t>
      </w:r>
      <w:r>
        <w:rPr>
          <w:rFonts w:ascii="宋体" w:hAnsi="宋体" w:hint="eastAsia"/>
          <w:sz w:val="24"/>
          <w:szCs w:val="24"/>
        </w:rPr>
        <w:t>中的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打印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按钮还可以进行申请表的打印预览和在线打印功能，详见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申报管理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部分。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0" o:spid="_x0000_i1034" type="#_x0000_t75" alt="10.png" style="width:403.5pt;height:270.75pt;visibility:visible">
            <v:imagedata r:id="rId16" o:title=""/>
          </v:shape>
        </w:pict>
      </w:r>
    </w:p>
    <w:p w:rsidR="00470B2C" w:rsidRDefault="00470B2C">
      <w:pPr>
        <w:jc w:val="center"/>
        <w:rPr>
          <w:rFonts w:ascii="宋体"/>
          <w:sz w:val="24"/>
          <w:szCs w:val="24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2.5-5</w:t>
      </w:r>
      <w:r>
        <w:rPr>
          <w:rFonts w:ascii="宋体" w:hAnsi="宋体" w:hint="eastAsia"/>
          <w:szCs w:val="21"/>
        </w:rPr>
        <w:t>项目查看界面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2.6 </w:t>
      </w:r>
      <w:r>
        <w:rPr>
          <w:rFonts w:ascii="宋体" w:hAnsi="宋体" w:hint="eastAsia"/>
          <w:sz w:val="24"/>
          <w:szCs w:val="24"/>
        </w:rPr>
        <w:t>申报管理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 2.6-1 </w:t>
      </w:r>
      <w:r>
        <w:rPr>
          <w:rFonts w:ascii="宋体" w:hAnsi="宋体" w:hint="eastAsia"/>
          <w:sz w:val="24"/>
          <w:szCs w:val="24"/>
        </w:rPr>
        <w:t>为申报管理主界面，左边的导航栏根据项目状态对项目（申请表）进行归类，方便用户查看项目状态和导航，右边区域根据左边选择的栏目列出相应的项目（进入该模块默认列出的是待上报项目）。用户对右边区域列出的项目可以进行如下操作：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 w:hAnsi="宋体"/>
          <w:sz w:val="24"/>
          <w:szCs w:val="24"/>
        </w:rPr>
        <w:t xml:space="preserve">1. </w:t>
      </w:r>
      <w:r>
        <w:rPr>
          <w:rFonts w:ascii="宋体" w:hAnsi="宋体" w:hint="eastAsia"/>
          <w:sz w:val="24"/>
          <w:szCs w:val="24"/>
        </w:rPr>
        <w:t>对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待上报项目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和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待修改项目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的编辑（修改）、删除、查看操作；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 </w:t>
      </w:r>
      <w:r>
        <w:rPr>
          <w:rFonts w:ascii="宋体" w:hAnsi="宋体" w:hint="eastAsia"/>
          <w:sz w:val="24"/>
          <w:szCs w:val="24"/>
        </w:rPr>
        <w:t>对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待初审项目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待形审项目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已受理项目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已落选项目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/>
          <w:sz w:val="24"/>
          <w:szCs w:val="24"/>
        </w:rPr>
        <w:tab/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已立项项目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、“已结束项目”的查看操作。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1" o:spid="_x0000_i1035" type="#_x0000_t75" alt="11.png" style="width:414.75pt;height:133.5pt;visibility:visible">
            <v:imagedata r:id="rId17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2.6-1 </w:t>
      </w:r>
      <w:r>
        <w:rPr>
          <w:rFonts w:ascii="宋体" w:hAnsi="宋体" w:hint="eastAsia"/>
          <w:szCs w:val="21"/>
        </w:rPr>
        <w:t>申报管理主界面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）修改申请表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在申报管理主页面（参照图</w:t>
      </w:r>
      <w:r>
        <w:rPr>
          <w:rFonts w:ascii="宋体" w:hAnsi="宋体"/>
          <w:sz w:val="24"/>
          <w:szCs w:val="24"/>
        </w:rPr>
        <w:t xml:space="preserve"> 2.6-1</w:t>
      </w:r>
      <w:r>
        <w:rPr>
          <w:rFonts w:ascii="宋体" w:hAnsi="宋体" w:hint="eastAsia"/>
          <w:sz w:val="24"/>
          <w:szCs w:val="24"/>
        </w:rPr>
        <w:t>）中的项目列表中，选择要修改的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项目，点击对应的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编辑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图标进入该申请表的编辑页面，如图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/>
          <w:sz w:val="24"/>
          <w:szCs w:val="24"/>
        </w:rPr>
        <w:t xml:space="preserve">  2.6-2</w:t>
      </w:r>
      <w:r>
        <w:rPr>
          <w:rFonts w:ascii="宋体" w:hAnsi="宋体" w:hint="eastAsia"/>
          <w:sz w:val="24"/>
          <w:szCs w:val="24"/>
        </w:rPr>
        <w:t>，在此编辑页面上，用户可以对申请表进行修改、保存及上报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操作。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3" o:spid="_x0000_i1036" type="#_x0000_t75" alt="12.png" style="width:411.75pt;height:60pt;visibility:visible">
            <v:imagedata r:id="rId18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>2.6-2</w:t>
      </w:r>
      <w:r>
        <w:rPr>
          <w:rFonts w:ascii="宋体" w:hAnsi="宋体" w:hint="eastAsia"/>
          <w:szCs w:val="21"/>
        </w:rPr>
        <w:t>修改申请表界面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）删除申请表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在申报管理页面的项目列表中，选择要删除的项目，点击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删除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图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标进行删除操作。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）查看申请表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点击图</w:t>
      </w:r>
      <w:r>
        <w:rPr>
          <w:rFonts w:ascii="宋体" w:hAnsi="宋体"/>
          <w:sz w:val="24"/>
          <w:szCs w:val="24"/>
        </w:rPr>
        <w:t xml:space="preserve"> 2.6-2 </w:t>
      </w:r>
      <w:r>
        <w:rPr>
          <w:rFonts w:ascii="宋体" w:hAnsi="宋体" w:hint="eastAsia"/>
          <w:sz w:val="24"/>
          <w:szCs w:val="24"/>
        </w:rPr>
        <w:t>页面上的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查看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按钮进入如图</w:t>
      </w:r>
      <w:r>
        <w:rPr>
          <w:rFonts w:ascii="宋体" w:hAnsi="宋体"/>
          <w:sz w:val="24"/>
          <w:szCs w:val="24"/>
        </w:rPr>
        <w:t xml:space="preserve"> 2.6-3 </w:t>
      </w:r>
      <w:r>
        <w:rPr>
          <w:rFonts w:ascii="宋体" w:hAnsi="宋体" w:hint="eastAsia"/>
          <w:sz w:val="24"/>
          <w:szCs w:val="24"/>
        </w:rPr>
        <w:t>所示的申请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表查看页面，用户通过点击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查看导航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中的栏目查看的申请表相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应的内容，包括上传的附件。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5" o:spid="_x0000_i1037" type="#_x0000_t75" alt="13.png" style="width:412.5pt;height:99.75pt;visibility:visible">
            <v:imagedata r:id="rId19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2.6-3 </w:t>
      </w:r>
      <w:r>
        <w:rPr>
          <w:rFonts w:ascii="宋体" w:hAnsi="宋体" w:hint="eastAsia"/>
          <w:szCs w:val="21"/>
        </w:rPr>
        <w:t>申请书查看界面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）打印申请表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在申请书查看页面（参照图</w:t>
      </w:r>
      <w:r>
        <w:rPr>
          <w:rFonts w:ascii="宋体" w:hAnsi="宋体"/>
          <w:sz w:val="24"/>
          <w:szCs w:val="24"/>
        </w:rPr>
        <w:t xml:space="preserve"> 2.6-3</w:t>
      </w:r>
      <w:r>
        <w:rPr>
          <w:rFonts w:ascii="宋体" w:hAnsi="宋体" w:hint="eastAsia"/>
          <w:sz w:val="24"/>
          <w:szCs w:val="24"/>
        </w:rPr>
        <w:t>），点击右上角的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打印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按钮显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示待打印的申请表，如图</w:t>
      </w:r>
      <w:r>
        <w:rPr>
          <w:rFonts w:ascii="宋体" w:hAnsi="宋体"/>
          <w:sz w:val="24"/>
          <w:szCs w:val="24"/>
        </w:rPr>
        <w:t xml:space="preserve"> 2.6-4 </w:t>
      </w:r>
      <w:r>
        <w:rPr>
          <w:rFonts w:ascii="宋体" w:hAnsi="宋体" w:hint="eastAsia"/>
          <w:sz w:val="24"/>
          <w:szCs w:val="24"/>
        </w:rPr>
        <w:t>所示。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 w:rsidRPr="00EF7192">
        <w:rPr>
          <w:rFonts w:ascii="宋体"/>
          <w:noProof/>
          <w:sz w:val="24"/>
          <w:szCs w:val="24"/>
        </w:rPr>
        <w:pict>
          <v:shape id="图片 16" o:spid="_x0000_i1038" type="#_x0000_t75" alt="14.png" style="width:411pt;height:246.75pt;visibility:visible">
            <v:imagedata r:id="rId20" o:title=""/>
          </v:shape>
        </w:pict>
      </w:r>
    </w:p>
    <w:p w:rsidR="00470B2C" w:rsidRDefault="00470B2C">
      <w:pPr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图</w:t>
      </w:r>
      <w:r>
        <w:rPr>
          <w:rFonts w:ascii="宋体" w:hAnsi="宋体"/>
          <w:szCs w:val="21"/>
        </w:rPr>
        <w:t xml:space="preserve"> 2.6-4 </w:t>
      </w:r>
      <w:r>
        <w:rPr>
          <w:rFonts w:ascii="宋体" w:hAnsi="宋体" w:hint="eastAsia"/>
          <w:szCs w:val="21"/>
        </w:rPr>
        <w:t>申请书打印预览及打印</w:t>
      </w:r>
    </w:p>
    <w:p w:rsidR="00470B2C" w:rsidRDefault="00470B2C">
      <w:pPr>
        <w:jc w:val="center"/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）上报项目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 w:hAnsi="宋体" w:hint="eastAsia"/>
          <w:sz w:val="24"/>
          <w:szCs w:val="24"/>
        </w:rPr>
        <w:t>在申请表填写完全并仔细检查无误后，点击申请书填写或修改页面（参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照图</w:t>
      </w:r>
      <w:r>
        <w:rPr>
          <w:rFonts w:ascii="宋体" w:hAnsi="宋体"/>
          <w:sz w:val="24"/>
          <w:szCs w:val="24"/>
        </w:rPr>
        <w:t xml:space="preserve"> 2.5-3 </w:t>
      </w:r>
      <w:r>
        <w:rPr>
          <w:rFonts w:ascii="宋体" w:hAnsi="宋体" w:hint="eastAsia"/>
          <w:sz w:val="24"/>
          <w:szCs w:val="24"/>
        </w:rPr>
        <w:t>和图</w:t>
      </w:r>
      <w:r>
        <w:rPr>
          <w:rFonts w:ascii="宋体" w:hAnsi="宋体"/>
          <w:sz w:val="24"/>
          <w:szCs w:val="24"/>
        </w:rPr>
        <w:t xml:space="preserve"> 2.6-2</w:t>
      </w:r>
      <w:r>
        <w:rPr>
          <w:rFonts w:ascii="宋体" w:hAnsi="宋体" w:hint="eastAsia"/>
          <w:sz w:val="24"/>
          <w:szCs w:val="24"/>
        </w:rPr>
        <w:t>）右下方的</w:t>
      </w:r>
      <w:r>
        <w:rPr>
          <w:rFonts w:asci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上报</w:t>
      </w:r>
      <w:r>
        <w:rPr>
          <w:rFonts w:asci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按钮将项目上报到高管部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门管理员，并等待其审核。注意：上报之前务必请仔细检查填写内容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的正确性和完整性（包括上传的附件），填写有误或不完整将不允许</w:t>
      </w:r>
    </w:p>
    <w:p w:rsidR="00470B2C" w:rsidRDefault="00470B2C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上报；上报之后用户不能修改，如上报后发现问题请联系管理员。</w:t>
      </w:r>
    </w:p>
    <w:p w:rsidR="00470B2C" w:rsidRDefault="00470B2C">
      <w:pPr>
        <w:rPr>
          <w:rFonts w:ascii="宋体"/>
          <w:sz w:val="24"/>
          <w:szCs w:val="24"/>
        </w:rPr>
      </w:pPr>
    </w:p>
    <w:p w:rsidR="00470B2C" w:rsidRDefault="00470B2C">
      <w:pPr>
        <w:rPr>
          <w:rFonts w:ascii="宋体"/>
          <w:sz w:val="24"/>
          <w:szCs w:val="24"/>
        </w:rPr>
      </w:pPr>
    </w:p>
    <w:sectPr w:rsidR="00470B2C" w:rsidSect="00542F29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B2C" w:rsidRDefault="00470B2C" w:rsidP="0099005F">
      <w:r>
        <w:separator/>
      </w:r>
    </w:p>
  </w:endnote>
  <w:endnote w:type="continuationSeparator" w:id="1">
    <w:p w:rsidR="00470B2C" w:rsidRDefault="00470B2C" w:rsidP="00990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B2C" w:rsidRDefault="00470B2C" w:rsidP="0099005F">
      <w:r>
        <w:separator/>
      </w:r>
    </w:p>
  </w:footnote>
  <w:footnote w:type="continuationSeparator" w:id="1">
    <w:p w:rsidR="00470B2C" w:rsidRDefault="00470B2C" w:rsidP="009900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 w:rsidP="00D8434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B2C" w:rsidRDefault="00470B2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6302"/>
    <w:rsid w:val="00007834"/>
    <w:rsid w:val="000157C3"/>
    <w:rsid w:val="00136302"/>
    <w:rsid w:val="00151047"/>
    <w:rsid w:val="00162955"/>
    <w:rsid w:val="001A1F01"/>
    <w:rsid w:val="001E0B5C"/>
    <w:rsid w:val="00230F72"/>
    <w:rsid w:val="00292C19"/>
    <w:rsid w:val="002E1518"/>
    <w:rsid w:val="003B181C"/>
    <w:rsid w:val="003C1992"/>
    <w:rsid w:val="00405752"/>
    <w:rsid w:val="004120C1"/>
    <w:rsid w:val="00470B2C"/>
    <w:rsid w:val="005135E6"/>
    <w:rsid w:val="00542F29"/>
    <w:rsid w:val="00590A94"/>
    <w:rsid w:val="005E0FF9"/>
    <w:rsid w:val="005F5F42"/>
    <w:rsid w:val="00633059"/>
    <w:rsid w:val="006D2417"/>
    <w:rsid w:val="006E51FD"/>
    <w:rsid w:val="006E7108"/>
    <w:rsid w:val="00716FA8"/>
    <w:rsid w:val="0075682D"/>
    <w:rsid w:val="00764493"/>
    <w:rsid w:val="00787F4D"/>
    <w:rsid w:val="007D40F9"/>
    <w:rsid w:val="008C4148"/>
    <w:rsid w:val="00914381"/>
    <w:rsid w:val="0099005F"/>
    <w:rsid w:val="00A21167"/>
    <w:rsid w:val="00A8264D"/>
    <w:rsid w:val="00B9662C"/>
    <w:rsid w:val="00CB5F72"/>
    <w:rsid w:val="00D276B3"/>
    <w:rsid w:val="00D30E43"/>
    <w:rsid w:val="00D5785B"/>
    <w:rsid w:val="00D84346"/>
    <w:rsid w:val="00DA731E"/>
    <w:rsid w:val="00DD2D50"/>
    <w:rsid w:val="00DF0EFD"/>
    <w:rsid w:val="00EA5BBD"/>
    <w:rsid w:val="00EC5122"/>
    <w:rsid w:val="00EF7192"/>
    <w:rsid w:val="00F1426B"/>
    <w:rsid w:val="00F26848"/>
    <w:rsid w:val="00FC5418"/>
    <w:rsid w:val="315E1005"/>
    <w:rsid w:val="608279B2"/>
    <w:rsid w:val="63762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F2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542F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42F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42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42F2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42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42F29"/>
    <w:rPr>
      <w:rFonts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rsid w:val="00542F29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542F2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://www.zjskw.gov.cn/zjsklxmsb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8</Pages>
  <Words>429</Words>
  <Characters>2451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王海红</cp:lastModifiedBy>
  <cp:revision>35</cp:revision>
  <dcterms:created xsi:type="dcterms:W3CDTF">2016-04-20T11:57:00Z</dcterms:created>
  <dcterms:modified xsi:type="dcterms:W3CDTF">2016-04-26T06:21:00Z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